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F6" w:rsidRPr="0092207E" w:rsidRDefault="008F5969" w:rsidP="007A429B">
      <w:pPr>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color w:val="FF0000"/>
          <w:sz w:val="28"/>
          <w:szCs w:val="28"/>
          <w:u w:val="single"/>
          <w:lang w:eastAsia="tr-TR"/>
        </w:rPr>
        <w:t>01/01/2018</w:t>
      </w:r>
      <w:r w:rsidR="0092207E" w:rsidRPr="0092207E">
        <w:rPr>
          <w:rFonts w:ascii="Times New Roman" w:eastAsia="Times New Roman" w:hAnsi="Times New Roman" w:cs="Times New Roman"/>
          <w:b/>
          <w:color w:val="FF0000"/>
          <w:sz w:val="28"/>
          <w:szCs w:val="28"/>
          <w:u w:val="single"/>
          <w:lang w:eastAsia="tr-TR"/>
        </w:rPr>
        <w:t xml:space="preserve"> tarihinden itibaren geçerlidir</w:t>
      </w:r>
      <w:r w:rsidR="0092207E" w:rsidRPr="0092207E">
        <w:rPr>
          <w:rFonts w:ascii="Times New Roman" w:eastAsia="Times New Roman" w:hAnsi="Times New Roman" w:cs="Times New Roman"/>
          <w:b/>
          <w:color w:val="FF0000"/>
          <w:sz w:val="28"/>
          <w:szCs w:val="28"/>
          <w:lang w:eastAsia="tr-TR"/>
        </w:rPr>
        <w:t>.</w:t>
      </w:r>
    </w:p>
    <w:p w:rsidR="0092207E" w:rsidRDefault="0092207E" w:rsidP="006D6EF6">
      <w:pPr>
        <w:spacing w:after="0" w:line="240" w:lineRule="auto"/>
        <w:ind w:left="360" w:right="46" w:hanging="360"/>
        <w:jc w:val="both"/>
        <w:rPr>
          <w:rFonts w:ascii="Times New Roman" w:eastAsia="Times New Roman" w:hAnsi="Times New Roman" w:cs="Times New Roman"/>
          <w:b/>
          <w:sz w:val="20"/>
          <w:szCs w:val="20"/>
          <w:lang w:eastAsia="tr-TR"/>
        </w:rPr>
      </w:pPr>
    </w:p>
    <w:p w:rsidR="006D6EF6" w:rsidRPr="006D6EF6" w:rsidRDefault="006D6EF6" w:rsidP="006D6EF6">
      <w:pPr>
        <w:spacing w:after="0" w:line="240" w:lineRule="auto"/>
        <w:ind w:left="360" w:right="46" w:hanging="360"/>
        <w:jc w:val="both"/>
        <w:rPr>
          <w:rFonts w:ascii="Times New Roman" w:eastAsia="Times New Roman" w:hAnsi="Times New Roman" w:cs="Times New Roman"/>
          <w:b/>
          <w:sz w:val="20"/>
          <w:szCs w:val="20"/>
          <w:lang w:eastAsia="tr-TR"/>
        </w:rPr>
      </w:pPr>
      <w:r w:rsidRPr="006D6EF6">
        <w:rPr>
          <w:rFonts w:ascii="Times New Roman" w:eastAsia="Times New Roman" w:hAnsi="Times New Roman" w:cs="Times New Roman"/>
          <w:b/>
          <w:sz w:val="20"/>
          <w:szCs w:val="20"/>
          <w:lang w:eastAsia="tr-TR"/>
        </w:rPr>
        <w:t>Senato Tarihi</w:t>
      </w:r>
      <w:r w:rsidRPr="006D6EF6">
        <w:rPr>
          <w:rFonts w:ascii="Times New Roman" w:eastAsia="Times New Roman" w:hAnsi="Times New Roman" w:cs="Times New Roman"/>
          <w:b/>
          <w:sz w:val="20"/>
          <w:szCs w:val="20"/>
          <w:lang w:eastAsia="tr-TR"/>
        </w:rPr>
        <w:tab/>
      </w:r>
      <w:r w:rsidRPr="006D6EF6">
        <w:rPr>
          <w:rFonts w:ascii="Times New Roman" w:eastAsia="Times New Roman" w:hAnsi="Times New Roman" w:cs="Times New Roman"/>
          <w:b/>
          <w:sz w:val="20"/>
          <w:szCs w:val="20"/>
          <w:lang w:eastAsia="tr-TR"/>
        </w:rPr>
        <w:tab/>
        <w:t>: 21/</w:t>
      </w:r>
      <w:r>
        <w:rPr>
          <w:rFonts w:ascii="Times New Roman" w:eastAsia="Times New Roman" w:hAnsi="Times New Roman" w:cs="Times New Roman"/>
          <w:b/>
          <w:sz w:val="20"/>
          <w:szCs w:val="20"/>
          <w:lang w:eastAsia="tr-TR"/>
        </w:rPr>
        <w:t>10</w:t>
      </w:r>
      <w:r w:rsidRPr="006D6EF6">
        <w:rPr>
          <w:rFonts w:ascii="Times New Roman" w:eastAsia="Times New Roman" w:hAnsi="Times New Roman" w:cs="Times New Roman"/>
          <w:b/>
          <w:sz w:val="20"/>
          <w:szCs w:val="20"/>
          <w:lang w:eastAsia="tr-TR"/>
        </w:rPr>
        <w:t>/2015</w:t>
      </w:r>
    </w:p>
    <w:p w:rsidR="006D6EF6" w:rsidRPr="006D6EF6" w:rsidRDefault="006D6EF6" w:rsidP="006D6EF6">
      <w:pPr>
        <w:spacing w:after="0" w:line="240" w:lineRule="auto"/>
        <w:ind w:right="46"/>
        <w:jc w:val="both"/>
        <w:rPr>
          <w:rFonts w:ascii="Times New Roman" w:eastAsia="Times New Roman" w:hAnsi="Times New Roman" w:cs="Times New Roman"/>
          <w:b/>
          <w:sz w:val="20"/>
          <w:szCs w:val="20"/>
          <w:lang w:eastAsia="tr-TR"/>
        </w:rPr>
      </w:pPr>
      <w:r w:rsidRPr="006D6EF6">
        <w:rPr>
          <w:rFonts w:ascii="Times New Roman" w:eastAsia="Times New Roman" w:hAnsi="Times New Roman" w:cs="Times New Roman"/>
          <w:b/>
          <w:sz w:val="20"/>
          <w:szCs w:val="20"/>
          <w:lang w:eastAsia="tr-TR"/>
        </w:rPr>
        <w:t>Karar No</w:t>
      </w:r>
      <w:r w:rsidRPr="006D6EF6">
        <w:rPr>
          <w:rFonts w:ascii="Times New Roman" w:eastAsia="Times New Roman" w:hAnsi="Times New Roman" w:cs="Times New Roman"/>
          <w:b/>
          <w:sz w:val="20"/>
          <w:szCs w:val="20"/>
          <w:lang w:eastAsia="tr-TR"/>
        </w:rPr>
        <w:tab/>
      </w:r>
      <w:r w:rsidRPr="006D6EF6">
        <w:rPr>
          <w:rFonts w:ascii="Times New Roman" w:eastAsia="Times New Roman" w:hAnsi="Times New Roman" w:cs="Times New Roman"/>
          <w:b/>
          <w:sz w:val="20"/>
          <w:szCs w:val="20"/>
          <w:lang w:eastAsia="tr-TR"/>
        </w:rPr>
        <w:tab/>
        <w:t xml:space="preserve">: </w:t>
      </w:r>
      <w:r>
        <w:rPr>
          <w:rFonts w:ascii="Times New Roman" w:eastAsia="Times New Roman" w:hAnsi="Times New Roman" w:cs="Times New Roman"/>
          <w:b/>
          <w:sz w:val="20"/>
          <w:szCs w:val="20"/>
          <w:lang w:eastAsia="tr-TR"/>
        </w:rPr>
        <w:t>1</w:t>
      </w:r>
      <w:r w:rsidRPr="006D6EF6">
        <w:rPr>
          <w:rFonts w:ascii="Times New Roman" w:eastAsia="Times New Roman" w:hAnsi="Times New Roman" w:cs="Times New Roman"/>
          <w:b/>
          <w:sz w:val="20"/>
          <w:szCs w:val="20"/>
          <w:lang w:eastAsia="tr-TR"/>
        </w:rPr>
        <w:t>1/04</w:t>
      </w:r>
    </w:p>
    <w:p w:rsidR="006D6EF6" w:rsidRDefault="006D6EF6" w:rsidP="007A429B">
      <w:pPr>
        <w:spacing w:after="0" w:line="240" w:lineRule="auto"/>
        <w:jc w:val="center"/>
        <w:rPr>
          <w:rFonts w:ascii="Times New Roman" w:eastAsia="Times New Roman" w:hAnsi="Times New Roman" w:cs="Times New Roman"/>
          <w:b/>
          <w:sz w:val="24"/>
          <w:szCs w:val="24"/>
          <w:lang w:eastAsia="tr-TR"/>
        </w:rPr>
      </w:pPr>
    </w:p>
    <w:p w:rsidR="007A429B" w:rsidRPr="007A429B" w:rsidRDefault="007A429B" w:rsidP="007A429B">
      <w:pPr>
        <w:keepNext/>
        <w:spacing w:after="0" w:line="240" w:lineRule="auto"/>
        <w:jc w:val="center"/>
        <w:outlineLvl w:val="0"/>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KIRIKKALE ÜNİVERSİTESİ</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ÖĞRETİM ÜYELİĞİNE YÜKSELTİLME VE ATANMA KRİTERLERİ</w:t>
      </w:r>
    </w:p>
    <w:p w:rsidR="007A429B" w:rsidRPr="007A429B" w:rsidRDefault="007A429B" w:rsidP="007A429B">
      <w:pPr>
        <w:spacing w:after="0" w:line="240" w:lineRule="auto"/>
        <w:rPr>
          <w:rFonts w:ascii="Times New Roman" w:eastAsia="Times New Roman" w:hAnsi="Times New Roman" w:cs="Times New Roman"/>
          <w:b/>
          <w:bCs/>
          <w:sz w:val="20"/>
          <w:szCs w:val="20"/>
        </w:rPr>
      </w:pP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BİRİNCİ BÖLÜM</w:t>
      </w:r>
    </w:p>
    <w:p w:rsidR="007A429B" w:rsidRPr="007A429B" w:rsidRDefault="007A429B" w:rsidP="007A429B">
      <w:pPr>
        <w:spacing w:after="0" w:line="240" w:lineRule="auto"/>
        <w:rPr>
          <w:rFonts w:ascii="Times New Roman" w:eastAsia="Times New Roman" w:hAnsi="Times New Roman" w:cs="Times New Roman"/>
          <w:b/>
          <w:bCs/>
          <w:sz w:val="20"/>
          <w:szCs w:val="20"/>
        </w:rPr>
      </w:pPr>
    </w:p>
    <w:p w:rsidR="007A429B" w:rsidRPr="007A429B" w:rsidRDefault="007A429B" w:rsidP="007A429B">
      <w:pPr>
        <w:spacing w:after="0" w:line="240" w:lineRule="auto"/>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 GENEL HÜKÜMLER</w:t>
      </w:r>
    </w:p>
    <w:p w:rsidR="007A429B" w:rsidRPr="007A429B" w:rsidRDefault="007A429B" w:rsidP="007A429B">
      <w:pPr>
        <w:spacing w:after="0" w:line="240" w:lineRule="auto"/>
        <w:rPr>
          <w:rFonts w:ascii="Times New Roman" w:eastAsia="Times New Roman" w:hAnsi="Times New Roman" w:cs="Times New Roman"/>
          <w:b/>
          <w:bCs/>
          <w:sz w:val="20"/>
          <w:szCs w:val="20"/>
        </w:rPr>
      </w:pPr>
    </w:p>
    <w:p w:rsidR="007A429B" w:rsidRPr="007A429B" w:rsidRDefault="007A429B" w:rsidP="007A429B">
      <w:pPr>
        <w:spacing w:after="0" w:line="240" w:lineRule="auto"/>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1.1. Amaç</w:t>
      </w:r>
    </w:p>
    <w:p w:rsidR="007A429B" w:rsidRPr="007A429B" w:rsidRDefault="007A429B" w:rsidP="007A429B">
      <w:pPr>
        <w:spacing w:after="0" w:line="240" w:lineRule="auto"/>
        <w:jc w:val="both"/>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Bu kriterlerin amacı, Kırıkkale Üniversitesi tarafından öğretim üyeliği kadrolarına yükseltilme ve atanmalarda aranacak asgari koşulları belirleyerek, Üniversitenin Fakülte, Yüksekokul, Enstitü, Meslek Yüksekokulu ve Rektörlüğe bağlı birimlerinde öğretim üyeliği kadrolarına başvuracak olan adayların yetkinliğinin yeterli düzeyde olmasını ve ilan edilen kadrolara başvurularda nesnelliği sağlamak; adayların kendilerini hazırlamalarında ve durumlarını değerlendirmelerinde işlerini kolaylaştırmak; bilimsel çalışmaları teşvik etmek ve öğretim elemanlarının kendilerini bilimsel rekabet ortamı içerisinde yer almaya hazır hissetmelerini sağlamaktır.</w:t>
      </w:r>
    </w:p>
    <w:p w:rsidR="007A429B" w:rsidRPr="007A429B" w:rsidRDefault="007A429B" w:rsidP="007A429B">
      <w:pPr>
        <w:spacing w:after="0" w:line="240" w:lineRule="auto"/>
        <w:jc w:val="both"/>
        <w:rPr>
          <w:rFonts w:ascii="Times New Roman" w:eastAsia="Times New Roman" w:hAnsi="Times New Roman" w:cs="Times New Roman"/>
          <w:bCs/>
          <w:sz w:val="20"/>
          <w:szCs w:val="20"/>
        </w:rPr>
      </w:pPr>
    </w:p>
    <w:p w:rsidR="007A429B" w:rsidRPr="007A429B" w:rsidRDefault="007A429B" w:rsidP="007A429B">
      <w:pPr>
        <w:spacing w:after="0" w:line="240" w:lineRule="auto"/>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1.2. Kapsam</w:t>
      </w:r>
    </w:p>
    <w:p w:rsidR="007A429B" w:rsidRPr="007A429B" w:rsidRDefault="007A429B" w:rsidP="007A429B">
      <w:pPr>
        <w:spacing w:after="0" w:line="240" w:lineRule="auto"/>
        <w:rPr>
          <w:rFonts w:ascii="Times New Roman" w:eastAsia="Times New Roman" w:hAnsi="Times New Roman" w:cs="Times New Roman"/>
          <w:b/>
          <w:bCs/>
          <w:sz w:val="20"/>
          <w:szCs w:val="20"/>
        </w:rPr>
      </w:pPr>
    </w:p>
    <w:p w:rsidR="007A429B" w:rsidRPr="007A429B" w:rsidRDefault="007A429B" w:rsidP="007A429B">
      <w:pPr>
        <w:spacing w:after="0" w:line="240" w:lineRule="auto"/>
        <w:jc w:val="both"/>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Öğretim üyeliği kadrolarına yükseltilme ve atanma işlemleri, 2547 sayılı Yükseköğretim Kanunun 5772 sayılı Kanunla değiştirilen 23, 25 ve 26. maddeleri ile bu kanunun 65. maddesi gereğince hazırlanmış olan “Öğretim Üyeliğine Yükseltilme ve Atanma Yönetmeliği'nin ilgili maddelerinde ayrıntılı olarak belirtilmiştir. Hazırlanan bu kriterler, Kırıkkale Üniversitesi tarafından ayrıca aranacak asgari koşulları kapsar.</w:t>
      </w:r>
    </w:p>
    <w:p w:rsidR="007A429B" w:rsidRPr="007A429B" w:rsidRDefault="007A429B" w:rsidP="007A429B">
      <w:pPr>
        <w:spacing w:after="0" w:line="240" w:lineRule="auto"/>
        <w:rPr>
          <w:rFonts w:ascii="Times New Roman" w:eastAsia="Times New Roman" w:hAnsi="Times New Roman" w:cs="Times New Roman"/>
          <w:b/>
          <w:bCs/>
          <w:sz w:val="20"/>
          <w:szCs w:val="20"/>
        </w:rPr>
      </w:pP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İKİNCİ BÖLÜM</w:t>
      </w:r>
    </w:p>
    <w:p w:rsidR="007A429B" w:rsidRPr="007A429B" w:rsidRDefault="007A429B" w:rsidP="007A429B">
      <w:pPr>
        <w:spacing w:after="0" w:line="240" w:lineRule="auto"/>
        <w:rPr>
          <w:rFonts w:ascii="Times New Roman" w:eastAsia="Times New Roman" w:hAnsi="Times New Roman" w:cs="Times New Roman"/>
          <w:b/>
          <w:bCs/>
          <w:sz w:val="20"/>
          <w:szCs w:val="20"/>
        </w:rPr>
      </w:pPr>
    </w:p>
    <w:p w:rsidR="007A429B" w:rsidRPr="007A429B" w:rsidRDefault="007A429B" w:rsidP="007A429B">
      <w:pPr>
        <w:spacing w:after="0" w:line="240" w:lineRule="auto"/>
        <w:rPr>
          <w:rFonts w:ascii="Times New Roman" w:eastAsia="Times New Roman" w:hAnsi="Times New Roman" w:cs="Times New Roman"/>
          <w:b/>
          <w:bCs/>
          <w:sz w:val="20"/>
          <w:szCs w:val="20"/>
        </w:rPr>
      </w:pPr>
      <w:r w:rsidRPr="007A429B">
        <w:rPr>
          <w:rFonts w:ascii="Times New Roman" w:eastAsia="Times New Roman" w:hAnsi="Times New Roman" w:cs="Times New Roman"/>
          <w:b/>
          <w:sz w:val="20"/>
          <w:szCs w:val="20"/>
        </w:rPr>
        <w:t xml:space="preserve">2. </w:t>
      </w:r>
      <w:r w:rsidRPr="007A429B">
        <w:rPr>
          <w:rFonts w:ascii="Times New Roman" w:eastAsia="Times New Roman" w:hAnsi="Times New Roman" w:cs="Times New Roman"/>
          <w:b/>
          <w:bCs/>
          <w:sz w:val="20"/>
          <w:szCs w:val="20"/>
        </w:rPr>
        <w:t>ÖĞRETİM ÜYELİĞİ KADROLARINA YÜKSELTİLME VE ATANMALARDA ARANACAK ASGARİ BAŞVURU KOŞULLARI</w:t>
      </w:r>
    </w:p>
    <w:p w:rsidR="007A429B" w:rsidRPr="007A429B" w:rsidRDefault="007A429B" w:rsidP="007A429B">
      <w:pPr>
        <w:spacing w:after="0" w:line="240" w:lineRule="auto"/>
        <w:rPr>
          <w:rFonts w:ascii="Times New Roman" w:eastAsia="Times New Roman" w:hAnsi="Times New Roman" w:cs="Times New Roman"/>
          <w:b/>
          <w:sz w:val="20"/>
          <w:szCs w:val="20"/>
        </w:rPr>
      </w:pPr>
    </w:p>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2.1. Profesör Kadrosuna Başvurabilmek İçin Gerekli Asgari Koşullar</w:t>
      </w:r>
    </w:p>
    <w:p w:rsidR="007A429B" w:rsidRPr="007A429B" w:rsidRDefault="007A429B" w:rsidP="007A429B">
      <w:pPr>
        <w:spacing w:after="0" w:line="240" w:lineRule="auto"/>
        <w:rPr>
          <w:rFonts w:ascii="Times New Roman" w:eastAsia="Times New Roman" w:hAnsi="Times New Roman" w:cs="Times New Roman"/>
          <w:b/>
          <w:sz w:val="20"/>
          <w:szCs w:val="20"/>
        </w:rPr>
      </w:pPr>
    </w:p>
    <w:p w:rsidR="007A429B" w:rsidRPr="007A429B" w:rsidRDefault="007A429B" w:rsidP="007A429B">
      <w:pPr>
        <w:spacing w:after="0" w:line="240" w:lineRule="auto"/>
        <w:jc w:val="both"/>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Profesör kadrolarına atanmak üzere başvuruda bulunan adayların aşağıdaki asgari koşulları sağlamaları gerekir.</w:t>
      </w:r>
    </w:p>
    <w:p w:rsidR="007A429B" w:rsidRPr="007A429B" w:rsidRDefault="007A429B" w:rsidP="007A429B">
      <w:pPr>
        <w:numPr>
          <w:ilvl w:val="0"/>
          <w:numId w:val="2"/>
        </w:numPr>
        <w:spacing w:after="0" w:line="240" w:lineRule="auto"/>
        <w:ind w:left="567"/>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657 sayılı Kanun’un 48. maddesindeki genel şartlara sahip olmak.</w:t>
      </w:r>
    </w:p>
    <w:p w:rsidR="007A429B" w:rsidRPr="007A429B" w:rsidRDefault="007A429B" w:rsidP="007A429B">
      <w:pPr>
        <w:numPr>
          <w:ilvl w:val="0"/>
          <w:numId w:val="2"/>
        </w:numPr>
        <w:spacing w:after="0" w:line="240" w:lineRule="auto"/>
        <w:ind w:left="567"/>
        <w:jc w:val="both"/>
        <w:rPr>
          <w:rFonts w:ascii="Times New Roman" w:eastAsia="Times New Roman" w:hAnsi="Times New Roman" w:cs="Times New Roman"/>
          <w:bCs/>
          <w:sz w:val="20"/>
          <w:szCs w:val="20"/>
        </w:rPr>
      </w:pPr>
      <w:r w:rsidRPr="007A429B">
        <w:rPr>
          <w:rFonts w:ascii="Times New Roman" w:eastAsia="Times New Roman" w:hAnsi="Times New Roman" w:cs="Times New Roman"/>
          <w:sz w:val="20"/>
          <w:szCs w:val="20"/>
        </w:rPr>
        <w:t>Doçent unvanını aldıktan sonra en az beş yıl süreyle, açık bulunan profesörlük kadrosu ile ilgili bilim alanında çalışmış olmak.</w:t>
      </w:r>
    </w:p>
    <w:p w:rsidR="007A429B" w:rsidRPr="007A429B" w:rsidRDefault="007A429B" w:rsidP="007A429B">
      <w:pPr>
        <w:numPr>
          <w:ilvl w:val="0"/>
          <w:numId w:val="2"/>
        </w:numPr>
        <w:spacing w:after="0" w:line="240" w:lineRule="auto"/>
        <w:ind w:left="567"/>
        <w:jc w:val="both"/>
        <w:rPr>
          <w:rFonts w:ascii="Times New Roman" w:eastAsia="Times New Roman" w:hAnsi="Times New Roman" w:cs="Times New Roman"/>
          <w:bCs/>
          <w:sz w:val="20"/>
          <w:szCs w:val="20"/>
        </w:rPr>
      </w:pPr>
      <w:r w:rsidRPr="007A429B">
        <w:rPr>
          <w:rFonts w:ascii="Times New Roman" w:eastAsia="Times New Roman" w:hAnsi="Times New Roman" w:cs="Times New Roman"/>
          <w:sz w:val="20"/>
          <w:szCs w:val="20"/>
        </w:rPr>
        <w:t xml:space="preserve">Doçent unvanı aldıktan sonra; </w:t>
      </w:r>
    </w:p>
    <w:p w:rsidR="007A429B" w:rsidRPr="007A429B" w:rsidRDefault="007A429B" w:rsidP="007A429B">
      <w:pPr>
        <w:numPr>
          <w:ilvl w:val="0"/>
          <w:numId w:val="4"/>
        </w:numPr>
        <w:spacing w:after="0" w:line="240" w:lineRule="auto"/>
        <w:ind w:left="709" w:hanging="131"/>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bCs/>
          <w:sz w:val="20"/>
          <w:szCs w:val="20"/>
        </w:rPr>
        <w:t xml:space="preserve">Mühendislik, Mesleki ve Teknik Eğitim, Fen Bilimleri ve Matematik, Sağlık Bilimleri Alanlarında, Bölüm 4.1.1. maddesi kapsamında en az üç yayın </w:t>
      </w:r>
      <w:r w:rsidRPr="007A429B">
        <w:rPr>
          <w:rFonts w:ascii="Times New Roman" w:eastAsia="Times New Roman" w:hAnsi="Times New Roman" w:cs="Times New Roman"/>
          <w:sz w:val="20"/>
          <w:szCs w:val="20"/>
        </w:rPr>
        <w:t>yapmış olmak,</w:t>
      </w:r>
    </w:p>
    <w:p w:rsidR="007A429B" w:rsidRPr="007A429B" w:rsidRDefault="007A429B" w:rsidP="007A429B">
      <w:pPr>
        <w:numPr>
          <w:ilvl w:val="0"/>
          <w:numId w:val="4"/>
        </w:numPr>
        <w:spacing w:after="0" w:line="240" w:lineRule="auto"/>
        <w:ind w:left="709" w:hanging="131"/>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Sosyal Bilimler (Eğitim Bilimleri ve Öğretmen Yetiştirme, Sosyal, Beşeri ve İdari Bilimler, Hukuk, Filoloji, İlahiyat vb.) Alanlarında, 4.1.1 veya 4.1.2 maddesi kapsamında en az iki yayın yapmış olmak,</w:t>
      </w:r>
    </w:p>
    <w:p w:rsidR="007A429B" w:rsidRPr="007A429B" w:rsidRDefault="007A429B" w:rsidP="007A429B">
      <w:pPr>
        <w:numPr>
          <w:ilvl w:val="0"/>
          <w:numId w:val="4"/>
        </w:numPr>
        <w:spacing w:after="0" w:line="240" w:lineRule="auto"/>
        <w:ind w:left="709" w:hanging="131"/>
        <w:contextualSpacing/>
        <w:jc w:val="both"/>
        <w:rPr>
          <w:rFonts w:ascii="Times New Roman" w:eastAsia="Times New Roman" w:hAnsi="Times New Roman" w:cs="Times New Roman"/>
          <w:bCs/>
          <w:sz w:val="20"/>
          <w:szCs w:val="20"/>
        </w:rPr>
      </w:pPr>
      <w:r w:rsidRPr="007A429B">
        <w:rPr>
          <w:rFonts w:ascii="Times New Roman" w:eastAsia="Times New Roman" w:hAnsi="Times New Roman" w:cs="Times New Roman"/>
          <w:sz w:val="20"/>
          <w:szCs w:val="20"/>
        </w:rPr>
        <w:t>Sanat Alanları (Güzel Sanatlar) için 4.1.1, 4.1.2, 4.1.3. veya 4.1.4. maddesi kapsamında en az bir yayın olmak üzere Bölüm 4.1, 4.2, 4.3, 4.4, 4.5 veya 4.6 kapsamında en az iki çalışma yapmış olmak.</w:t>
      </w:r>
    </w:p>
    <w:p w:rsidR="007A429B" w:rsidRPr="007A429B" w:rsidRDefault="007A429B" w:rsidP="007A429B">
      <w:pPr>
        <w:numPr>
          <w:ilvl w:val="0"/>
          <w:numId w:val="2"/>
        </w:numPr>
        <w:spacing w:after="0" w:line="240" w:lineRule="auto"/>
        <w:ind w:left="567"/>
        <w:jc w:val="both"/>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Doçent unvanı aldıktan sonra</w:t>
      </w:r>
      <w:r w:rsidRPr="007A429B">
        <w:rPr>
          <w:rFonts w:ascii="Times New Roman" w:eastAsia="Times New Roman" w:hAnsi="Times New Roman" w:cs="Times New Roman"/>
          <w:sz w:val="20"/>
          <w:szCs w:val="20"/>
        </w:rPr>
        <w:t>, Bölüm 4’te yer alan puanlama listesinden en az 300 puanı 4.1, 4.2, 4.3, 4.4, 4.5 veya 4.6’dan olmak üzere toplam 450 puan almak;</w:t>
      </w:r>
    </w:p>
    <w:p w:rsidR="007A429B" w:rsidRPr="007A429B" w:rsidRDefault="007A429B" w:rsidP="007A429B">
      <w:pPr>
        <w:numPr>
          <w:ilvl w:val="0"/>
          <w:numId w:val="2"/>
        </w:numPr>
        <w:spacing w:after="0" w:line="240" w:lineRule="auto"/>
        <w:ind w:left="567"/>
        <w:jc w:val="both"/>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Bölüm 4’te yer alan puanlama listesinden toplam 1350 puan almak.</w:t>
      </w:r>
    </w:p>
    <w:p w:rsidR="007A429B" w:rsidRPr="007A429B" w:rsidRDefault="007A429B" w:rsidP="007A429B">
      <w:pPr>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br w:type="page"/>
      </w:r>
      <w:r w:rsidRPr="007A429B">
        <w:rPr>
          <w:rFonts w:ascii="Times New Roman" w:eastAsia="Times New Roman" w:hAnsi="Times New Roman" w:cs="Times New Roman"/>
          <w:b/>
          <w:sz w:val="20"/>
          <w:szCs w:val="20"/>
        </w:rPr>
        <w:lastRenderedPageBreak/>
        <w:t>2.2. Doçent Kadrosuna Başvurabilmek İçin Gerekli Asgari Koşullar</w:t>
      </w:r>
    </w:p>
    <w:p w:rsidR="007A429B" w:rsidRPr="007A429B" w:rsidRDefault="007A429B" w:rsidP="007A429B">
      <w:pPr>
        <w:spacing w:after="0" w:line="240" w:lineRule="auto"/>
        <w:rPr>
          <w:rFonts w:ascii="Times New Roman" w:eastAsia="Times New Roman" w:hAnsi="Times New Roman" w:cs="Times New Roman"/>
          <w:b/>
          <w:sz w:val="20"/>
          <w:szCs w:val="20"/>
        </w:rPr>
      </w:pPr>
    </w:p>
    <w:p w:rsidR="007A429B" w:rsidRPr="007A429B" w:rsidRDefault="007A429B" w:rsidP="007A429B">
      <w:pPr>
        <w:spacing w:after="0" w:line="240" w:lineRule="auto"/>
        <w:jc w:val="both"/>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Doçent kadrolarına atanmak üzere başvuruda bulunan adayların aşağıdaki asgari koşulları sağlamaları gerekir.</w:t>
      </w:r>
    </w:p>
    <w:p w:rsidR="007A429B" w:rsidRPr="007A429B" w:rsidRDefault="007A429B" w:rsidP="007A429B">
      <w:pPr>
        <w:numPr>
          <w:ilvl w:val="0"/>
          <w:numId w:val="6"/>
        </w:numPr>
        <w:spacing w:after="0" w:line="240" w:lineRule="auto"/>
        <w:ind w:left="567" w:hanging="357"/>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657 sayılı Kanun’un 48. maddesindeki genel şartlara sahip olmak.</w:t>
      </w:r>
    </w:p>
    <w:p w:rsidR="007A429B" w:rsidRPr="007A429B" w:rsidRDefault="007A429B" w:rsidP="007A429B">
      <w:pPr>
        <w:numPr>
          <w:ilvl w:val="0"/>
          <w:numId w:val="6"/>
        </w:numPr>
        <w:spacing w:after="0" w:line="240" w:lineRule="auto"/>
        <w:ind w:left="567" w:hanging="357"/>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Doçentlik unvanını almış olmak.</w:t>
      </w:r>
    </w:p>
    <w:p w:rsidR="007A429B" w:rsidRPr="007A429B" w:rsidRDefault="007A429B" w:rsidP="007A429B">
      <w:pPr>
        <w:numPr>
          <w:ilvl w:val="0"/>
          <w:numId w:val="6"/>
        </w:numPr>
        <w:spacing w:after="0" w:line="240" w:lineRule="auto"/>
        <w:ind w:left="567" w:hanging="357"/>
        <w:jc w:val="both"/>
        <w:rPr>
          <w:rFonts w:ascii="Times New Roman" w:eastAsia="Times New Roman" w:hAnsi="Times New Roman" w:cs="Times New Roman"/>
          <w:sz w:val="20"/>
          <w:szCs w:val="20"/>
        </w:rPr>
      </w:pPr>
      <w:r w:rsidRPr="007A429B">
        <w:rPr>
          <w:rFonts w:ascii="Times New Roman" w:eastAsia="Times New Roman" w:hAnsi="Times New Roman" w:cs="Times New Roman"/>
          <w:bCs/>
          <w:sz w:val="20"/>
          <w:szCs w:val="20"/>
        </w:rPr>
        <w:t>Üniversitelerarası Kurul tarafından yürürlükte olan Doçentlik Sınav Yönetmeliği’nin Temel Alanları ile ilgili asgari başvuru koşullarını sağlamış olmak.</w:t>
      </w:r>
    </w:p>
    <w:p w:rsidR="007A429B" w:rsidRPr="007A429B" w:rsidRDefault="007A429B" w:rsidP="007A429B">
      <w:pPr>
        <w:numPr>
          <w:ilvl w:val="0"/>
          <w:numId w:val="6"/>
        </w:numPr>
        <w:spacing w:after="0" w:line="240" w:lineRule="auto"/>
        <w:ind w:left="567" w:hanging="357"/>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Ayrıca;</w:t>
      </w:r>
    </w:p>
    <w:p w:rsidR="007A429B" w:rsidRPr="007A429B" w:rsidRDefault="007A429B" w:rsidP="007A429B">
      <w:pPr>
        <w:numPr>
          <w:ilvl w:val="0"/>
          <w:numId w:val="8"/>
        </w:numPr>
        <w:spacing w:after="0" w:line="240" w:lineRule="auto"/>
        <w:ind w:left="709" w:hanging="131"/>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Mühendislik, Mesleki ve Teknik Eğitim, Fen Bilimleri ve Matematik, Sağlık Bilimleri Alanlarında, Bölüm 4.1.1. maddesi kapsamında en az bir yayına sahip olmak,</w:t>
      </w:r>
    </w:p>
    <w:p w:rsidR="007A429B" w:rsidRPr="007A429B" w:rsidRDefault="007A429B" w:rsidP="007A429B">
      <w:pPr>
        <w:numPr>
          <w:ilvl w:val="0"/>
          <w:numId w:val="8"/>
        </w:numPr>
        <w:spacing w:after="0" w:line="240" w:lineRule="auto"/>
        <w:ind w:left="709" w:hanging="131"/>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Sosyal Bilimler (Eğitim Bilimleri ve Öğretmen Yetiştirme, Sosyal, Beşeri ve İdari Bilimler, Hukuk, Filoloji, İlahiyat vb.) Alanlarında, 4.1.1 veya 4.1.2 maddesi kapsamında en az bir yayına sahip olmak,</w:t>
      </w:r>
    </w:p>
    <w:p w:rsidR="007A429B" w:rsidRPr="007A429B" w:rsidRDefault="007A429B" w:rsidP="007A429B">
      <w:pPr>
        <w:numPr>
          <w:ilvl w:val="0"/>
          <w:numId w:val="8"/>
        </w:numPr>
        <w:spacing w:after="0" w:line="240" w:lineRule="auto"/>
        <w:ind w:left="709" w:hanging="131"/>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Sanat Alanları (Güzel Sanatlar)  4.1.1, 4.1.2, 4.1.3, 4.1.4 maddesi kapsamında en az bir yayın ve Bölüm 4.1, 4.2, 4.3, 4.4, 4.5 veya 4.6 kapsamında en az iki çalışmaya sahip olmak.</w:t>
      </w:r>
    </w:p>
    <w:p w:rsidR="007A429B" w:rsidRPr="007A429B" w:rsidRDefault="007A429B" w:rsidP="007A429B">
      <w:pPr>
        <w:numPr>
          <w:ilvl w:val="0"/>
          <w:numId w:val="6"/>
        </w:numPr>
        <w:spacing w:after="0" w:line="240" w:lineRule="auto"/>
        <w:ind w:left="567"/>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Bölüm 4’te yer alan puanlama listesinde 4.1, 4.2, 4.3, 4.4, 4.5 veya 4.6’dan en az 180 puan almak;</w:t>
      </w:r>
    </w:p>
    <w:p w:rsidR="007A429B" w:rsidRPr="007A429B" w:rsidRDefault="007A429B" w:rsidP="007A429B">
      <w:pPr>
        <w:numPr>
          <w:ilvl w:val="0"/>
          <w:numId w:val="6"/>
        </w:numPr>
        <w:spacing w:after="0" w:line="240" w:lineRule="auto"/>
        <w:ind w:left="567"/>
        <w:jc w:val="both"/>
        <w:rPr>
          <w:rFonts w:ascii="Times New Roman" w:eastAsia="Times New Roman" w:hAnsi="Times New Roman" w:cs="Times New Roman"/>
          <w:sz w:val="20"/>
          <w:szCs w:val="20"/>
        </w:rPr>
      </w:pPr>
      <w:r w:rsidRPr="007A429B">
        <w:rPr>
          <w:rFonts w:ascii="Times New Roman" w:eastAsia="Times New Roman" w:hAnsi="Times New Roman" w:cs="Times New Roman"/>
          <w:bCs/>
          <w:sz w:val="20"/>
          <w:szCs w:val="20"/>
        </w:rPr>
        <w:t>Bölüm 4’de yer alan puanlama listesinden toplam 900 puan almak.</w:t>
      </w:r>
    </w:p>
    <w:p w:rsidR="007A429B" w:rsidRPr="007A429B" w:rsidRDefault="007A429B" w:rsidP="007A429B">
      <w:pPr>
        <w:spacing w:after="0" w:line="240" w:lineRule="auto"/>
        <w:rPr>
          <w:rFonts w:ascii="Times New Roman" w:eastAsia="Times New Roman" w:hAnsi="Times New Roman" w:cs="Times New Roman"/>
          <w:b/>
          <w:sz w:val="20"/>
          <w:szCs w:val="20"/>
        </w:rPr>
      </w:pPr>
    </w:p>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 xml:space="preserve">2.3. </w:t>
      </w:r>
      <w:r w:rsidR="00FA516B">
        <w:rPr>
          <w:rFonts w:ascii="Times New Roman" w:eastAsia="Times New Roman" w:hAnsi="Times New Roman" w:cs="Times New Roman"/>
          <w:b/>
          <w:sz w:val="20"/>
          <w:szCs w:val="20"/>
        </w:rPr>
        <w:t xml:space="preserve">Doktor Öğretim Üyesi </w:t>
      </w:r>
      <w:r w:rsidRPr="007A429B">
        <w:rPr>
          <w:rFonts w:ascii="Times New Roman" w:eastAsia="Times New Roman" w:hAnsi="Times New Roman" w:cs="Times New Roman"/>
          <w:b/>
          <w:sz w:val="20"/>
          <w:szCs w:val="20"/>
        </w:rPr>
        <w:t>Kadrosuna Başvurabilmek İçin Gerekli Asgari Koşullar</w:t>
      </w:r>
    </w:p>
    <w:p w:rsidR="007A429B" w:rsidRPr="007A429B" w:rsidRDefault="007A429B" w:rsidP="007A429B">
      <w:pPr>
        <w:spacing w:after="0" w:line="240" w:lineRule="auto"/>
        <w:rPr>
          <w:rFonts w:ascii="Times New Roman" w:eastAsia="Times New Roman" w:hAnsi="Times New Roman" w:cs="Times New Roman"/>
          <w:b/>
          <w:sz w:val="20"/>
          <w:szCs w:val="20"/>
        </w:rPr>
      </w:pPr>
    </w:p>
    <w:p w:rsidR="007A429B" w:rsidRPr="007A429B" w:rsidRDefault="007A429B" w:rsidP="007A429B">
      <w:pPr>
        <w:spacing w:after="0" w:line="240" w:lineRule="auto"/>
        <w:jc w:val="both"/>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 xml:space="preserve">2.3.1. </w:t>
      </w:r>
      <w:r w:rsidRPr="007A429B">
        <w:rPr>
          <w:rFonts w:ascii="Times New Roman" w:eastAsia="Times New Roman" w:hAnsi="Times New Roman" w:cs="Times New Roman"/>
          <w:b/>
          <w:sz w:val="20"/>
          <w:szCs w:val="20"/>
        </w:rPr>
        <w:t>İlk Atanma İçin Gerekli Koşullar</w:t>
      </w:r>
    </w:p>
    <w:p w:rsidR="007A429B" w:rsidRPr="007A429B" w:rsidRDefault="007A429B" w:rsidP="007A429B">
      <w:pPr>
        <w:spacing w:after="0" w:line="240" w:lineRule="auto"/>
        <w:jc w:val="both"/>
        <w:rPr>
          <w:rFonts w:ascii="Times New Roman" w:eastAsia="Times New Roman" w:hAnsi="Times New Roman" w:cs="Times New Roman"/>
          <w:b/>
          <w:sz w:val="20"/>
          <w:szCs w:val="20"/>
        </w:rPr>
      </w:pPr>
    </w:p>
    <w:p w:rsidR="007A429B" w:rsidRPr="007A429B" w:rsidRDefault="007A429B" w:rsidP="007A429B">
      <w:pPr>
        <w:numPr>
          <w:ilvl w:val="0"/>
          <w:numId w:val="10"/>
        </w:numPr>
        <w:spacing w:after="0" w:line="240" w:lineRule="auto"/>
        <w:ind w:left="567" w:hanging="371"/>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657 sayılı Kanun’un 48. maddesindeki genel şartlara sahip olmak.</w:t>
      </w:r>
    </w:p>
    <w:p w:rsidR="007A429B" w:rsidRPr="007A429B" w:rsidRDefault="007A429B" w:rsidP="007A429B">
      <w:pPr>
        <w:numPr>
          <w:ilvl w:val="0"/>
          <w:numId w:val="10"/>
        </w:numPr>
        <w:spacing w:after="0" w:line="240" w:lineRule="auto"/>
        <w:ind w:left="567" w:hanging="371"/>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Doktora veya tıpta uzmanlık unvanını veya Üniversitelerarası Kurulun önerisi üzerine Yükseköğretim Kurulunca tespit edilecek belli sanat dallarının birinde yeterlik kazanmış olmak,</w:t>
      </w:r>
    </w:p>
    <w:p w:rsidR="007A429B" w:rsidRPr="007A429B" w:rsidRDefault="007A429B" w:rsidP="007A429B">
      <w:pPr>
        <w:numPr>
          <w:ilvl w:val="0"/>
          <w:numId w:val="10"/>
        </w:numPr>
        <w:spacing w:after="0" w:line="240" w:lineRule="auto"/>
        <w:ind w:left="567" w:hanging="371"/>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Mühendislik, Mesleki ve Teknik Eğitim, Fen Bilimleri ve Matematik, Sağlık Bilimleri Alanlarında, Bölüm 4.1.1 veya 4.1.2 maddesi kapsamında en az bir yayın yapmış olmak,</w:t>
      </w:r>
    </w:p>
    <w:p w:rsidR="007A429B" w:rsidRPr="007A429B" w:rsidRDefault="007A429B" w:rsidP="007A429B">
      <w:pPr>
        <w:numPr>
          <w:ilvl w:val="0"/>
          <w:numId w:val="10"/>
        </w:numPr>
        <w:spacing w:after="0" w:line="240" w:lineRule="auto"/>
        <w:ind w:left="567" w:hanging="371"/>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Sosyal Bilimler (Eğitim Bilimleri ve Öğretmen Yetiştirme, Sosyal, Beşeri ve İdari Bilimler, Hukuk, Filoloji, İlahiyat vb.) Alanlarında, Bölüm 4.1.1 veya 4.1.2 maddesi kapsamında en az bir yayın yapmış olmak,</w:t>
      </w:r>
    </w:p>
    <w:p w:rsidR="007A429B" w:rsidRPr="007A429B" w:rsidRDefault="007A429B" w:rsidP="007A429B">
      <w:pPr>
        <w:numPr>
          <w:ilvl w:val="0"/>
          <w:numId w:val="10"/>
        </w:numPr>
        <w:spacing w:after="0" w:line="240" w:lineRule="auto"/>
        <w:ind w:left="567" w:hanging="371"/>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Sanat Alanları (Güzel Sanatlar) için 4.1.1, 4.1.2, 4.1.3 veya 4.1.4 maddesi kapsamında en az bir yayın olmak üzere Bölüm 4.1, 4.2, 4.3, 4.4, 4.5 veya 4.6 kapsamında en az 120 puan almak,</w:t>
      </w:r>
    </w:p>
    <w:p w:rsidR="007A429B" w:rsidRPr="007A429B" w:rsidRDefault="007A429B" w:rsidP="007A429B">
      <w:pPr>
        <w:numPr>
          <w:ilvl w:val="0"/>
          <w:numId w:val="10"/>
        </w:numPr>
        <w:spacing w:after="0" w:line="240" w:lineRule="auto"/>
        <w:ind w:left="567" w:hanging="371"/>
        <w:jc w:val="both"/>
        <w:rPr>
          <w:rFonts w:ascii="Times New Roman" w:eastAsia="Times New Roman" w:hAnsi="Times New Roman" w:cs="Times New Roman"/>
          <w:sz w:val="20"/>
          <w:szCs w:val="20"/>
        </w:rPr>
      </w:pPr>
      <w:r w:rsidRPr="007A429B">
        <w:rPr>
          <w:rFonts w:ascii="Times New Roman" w:eastAsia="Times New Roman" w:hAnsi="Times New Roman" w:cs="Times New Roman"/>
          <w:bCs/>
          <w:sz w:val="20"/>
          <w:szCs w:val="20"/>
        </w:rPr>
        <w:t>Bölüm 4’de yer alan puanlama listesinden toplam</w:t>
      </w:r>
      <w:r w:rsidRPr="007A429B">
        <w:rPr>
          <w:rFonts w:ascii="Times New Roman" w:eastAsia="Times New Roman" w:hAnsi="Times New Roman" w:cs="Times New Roman"/>
          <w:bCs/>
          <w:i/>
          <w:sz w:val="20"/>
          <w:szCs w:val="20"/>
        </w:rPr>
        <w:t xml:space="preserve"> </w:t>
      </w:r>
      <w:r w:rsidRPr="007A429B">
        <w:rPr>
          <w:rFonts w:ascii="Times New Roman" w:eastAsia="Times New Roman" w:hAnsi="Times New Roman" w:cs="Times New Roman"/>
          <w:bCs/>
          <w:sz w:val="20"/>
          <w:szCs w:val="20"/>
        </w:rPr>
        <w:t>240</w:t>
      </w:r>
      <w:r w:rsidRPr="007A429B">
        <w:rPr>
          <w:rFonts w:ascii="Times New Roman" w:eastAsia="Times New Roman" w:hAnsi="Times New Roman" w:cs="Times New Roman"/>
          <w:bCs/>
          <w:i/>
          <w:color w:val="FF0000"/>
          <w:sz w:val="20"/>
          <w:szCs w:val="20"/>
        </w:rPr>
        <w:t xml:space="preserve"> </w:t>
      </w:r>
      <w:r w:rsidRPr="007A429B">
        <w:rPr>
          <w:rFonts w:ascii="Times New Roman" w:eastAsia="Times New Roman" w:hAnsi="Times New Roman" w:cs="Times New Roman"/>
          <w:bCs/>
          <w:sz w:val="20"/>
          <w:szCs w:val="20"/>
        </w:rPr>
        <w:t>puan almak,</w:t>
      </w:r>
    </w:p>
    <w:p w:rsidR="007A429B" w:rsidRPr="007A429B" w:rsidRDefault="007A429B" w:rsidP="007A429B">
      <w:pPr>
        <w:spacing w:after="0" w:line="240" w:lineRule="auto"/>
        <w:jc w:val="both"/>
        <w:rPr>
          <w:rFonts w:ascii="Times New Roman" w:eastAsia="Times New Roman" w:hAnsi="Times New Roman" w:cs="Times New Roman"/>
          <w:b/>
          <w:bCs/>
          <w:sz w:val="20"/>
          <w:szCs w:val="20"/>
        </w:rPr>
      </w:pPr>
    </w:p>
    <w:p w:rsidR="007A429B" w:rsidRPr="007A429B" w:rsidRDefault="007A429B" w:rsidP="007A429B">
      <w:pPr>
        <w:spacing w:after="0" w:line="240" w:lineRule="auto"/>
        <w:jc w:val="both"/>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 xml:space="preserve">2.3.2. </w:t>
      </w:r>
      <w:r w:rsidRPr="007A429B">
        <w:rPr>
          <w:rFonts w:ascii="Times New Roman" w:eastAsia="Times New Roman" w:hAnsi="Times New Roman" w:cs="Times New Roman"/>
          <w:b/>
          <w:sz w:val="20"/>
          <w:szCs w:val="20"/>
        </w:rPr>
        <w:t xml:space="preserve">Süre Sonunda </w:t>
      </w:r>
      <w:r w:rsidRPr="007A429B">
        <w:rPr>
          <w:rFonts w:ascii="Times New Roman" w:eastAsia="Times New Roman" w:hAnsi="Times New Roman" w:cs="Times New Roman"/>
          <w:b/>
          <w:sz w:val="20"/>
          <w:szCs w:val="20"/>
          <w:u w:val="single"/>
        </w:rPr>
        <w:t>Yeniden Atanma</w:t>
      </w:r>
      <w:r w:rsidRPr="007A429B">
        <w:rPr>
          <w:rFonts w:ascii="Times New Roman" w:eastAsia="Times New Roman" w:hAnsi="Times New Roman" w:cs="Times New Roman"/>
          <w:b/>
          <w:sz w:val="20"/>
          <w:szCs w:val="20"/>
        </w:rPr>
        <w:t xml:space="preserve"> İçin Gerekli Asgari Koşullar</w:t>
      </w:r>
    </w:p>
    <w:p w:rsidR="007A429B" w:rsidRPr="007A429B" w:rsidRDefault="007A429B" w:rsidP="007A429B">
      <w:pPr>
        <w:spacing w:after="0" w:line="240" w:lineRule="auto"/>
        <w:jc w:val="both"/>
        <w:rPr>
          <w:rFonts w:ascii="Times New Roman" w:eastAsia="Times New Roman" w:hAnsi="Times New Roman" w:cs="Times New Roman"/>
          <w:b/>
          <w:bCs/>
          <w:sz w:val="20"/>
          <w:szCs w:val="20"/>
        </w:rPr>
      </w:pPr>
      <w:bookmarkStart w:id="0" w:name="_GoBack"/>
      <w:bookmarkEnd w:id="0"/>
    </w:p>
    <w:p w:rsidR="007A429B" w:rsidRPr="007A429B" w:rsidRDefault="007A429B" w:rsidP="007A429B">
      <w:pPr>
        <w:spacing w:after="0" w:line="240" w:lineRule="auto"/>
        <w:jc w:val="both"/>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Her yeniden atanma döneminde;</w:t>
      </w:r>
    </w:p>
    <w:p w:rsidR="007A429B" w:rsidRPr="007A429B" w:rsidRDefault="007A429B" w:rsidP="007A429B">
      <w:pPr>
        <w:numPr>
          <w:ilvl w:val="0"/>
          <w:numId w:val="12"/>
        </w:numPr>
        <w:spacing w:after="0" w:line="240" w:lineRule="auto"/>
        <w:ind w:left="567"/>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Mühendislik, Mesleki ve Teknik Eğitim, Fen Bilimleri ve Matematik, Sağlık Bilimleri Alanlarında Bölüm 4.1.1 maddesi kapsamında en az bir yayın yapmış olmak,</w:t>
      </w:r>
    </w:p>
    <w:p w:rsidR="007A429B" w:rsidRPr="007A429B" w:rsidRDefault="007A429B" w:rsidP="007A429B">
      <w:pPr>
        <w:numPr>
          <w:ilvl w:val="0"/>
          <w:numId w:val="12"/>
        </w:numPr>
        <w:spacing w:after="0" w:line="240" w:lineRule="auto"/>
        <w:ind w:left="567"/>
        <w:contextualSpacing/>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Sosyal Bilimler (Eğitim Bilimleri ve Öğretmen Yetiştirme, Sosyal, Beşeri ve İdari Bilimler, Hukuk, Filoloji, İlahiyat vb.) ve Sanat Alanları (Güzel Sanatlar) için ilgili alandaki </w:t>
      </w:r>
      <w:r w:rsidRPr="007A429B">
        <w:rPr>
          <w:rFonts w:ascii="Times New Roman" w:eastAsia="Times New Roman" w:hAnsi="Times New Roman" w:cs="Times New Roman"/>
          <w:b/>
          <w:sz w:val="20"/>
          <w:szCs w:val="20"/>
        </w:rPr>
        <w:t>2.3.1.</w:t>
      </w:r>
      <w:r w:rsidRPr="007A429B">
        <w:rPr>
          <w:rFonts w:ascii="Times New Roman" w:eastAsia="Times New Roman" w:hAnsi="Times New Roman" w:cs="Times New Roman"/>
          <w:sz w:val="20"/>
          <w:szCs w:val="20"/>
        </w:rPr>
        <w:t xml:space="preserve"> (d) ve (e) maddelerinde belirtilen kriterleri tekrar sağlamak. </w:t>
      </w:r>
    </w:p>
    <w:p w:rsidR="007A429B" w:rsidRPr="007A429B" w:rsidRDefault="007A429B" w:rsidP="007A429B">
      <w:pPr>
        <w:spacing w:after="0" w:line="240" w:lineRule="auto"/>
        <w:jc w:val="both"/>
        <w:rPr>
          <w:rFonts w:ascii="Times New Roman" w:eastAsia="Times New Roman" w:hAnsi="Times New Roman" w:cs="Times New Roman"/>
          <w:b/>
          <w:sz w:val="20"/>
          <w:szCs w:val="20"/>
        </w:rPr>
      </w:pPr>
    </w:p>
    <w:p w:rsidR="007A429B" w:rsidRPr="007A429B" w:rsidRDefault="007A429B" w:rsidP="007A429B">
      <w:pPr>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br w:type="page"/>
      </w:r>
    </w:p>
    <w:p w:rsidR="007A429B" w:rsidRPr="007A429B" w:rsidRDefault="007A429B" w:rsidP="007A429B">
      <w:pPr>
        <w:spacing w:after="0" w:line="240" w:lineRule="auto"/>
        <w:jc w:val="both"/>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lastRenderedPageBreak/>
        <w:t>2</w:t>
      </w:r>
      <w:r w:rsidR="006D6EF6">
        <w:rPr>
          <w:rFonts w:ascii="Times New Roman" w:eastAsia="Times New Roman" w:hAnsi="Times New Roman" w:cs="Times New Roman"/>
          <w:b/>
          <w:bCs/>
          <w:sz w:val="20"/>
          <w:szCs w:val="20"/>
        </w:rPr>
        <w:t>.4</w:t>
      </w:r>
      <w:r w:rsidRPr="007A429B">
        <w:rPr>
          <w:rFonts w:ascii="Times New Roman" w:eastAsia="Times New Roman" w:hAnsi="Times New Roman" w:cs="Times New Roman"/>
          <w:b/>
          <w:bCs/>
          <w:sz w:val="20"/>
          <w:szCs w:val="20"/>
        </w:rPr>
        <w:t xml:space="preserve">. </w:t>
      </w:r>
      <w:r w:rsidRPr="007A429B">
        <w:rPr>
          <w:rFonts w:ascii="Times New Roman" w:eastAsia="Times New Roman" w:hAnsi="Times New Roman" w:cs="Times New Roman"/>
          <w:b/>
          <w:sz w:val="20"/>
          <w:szCs w:val="20"/>
        </w:rPr>
        <w:t>Yayınların, Sanat ve Spor Etkinliklerinin (</w:t>
      </w:r>
      <w:r w:rsidRPr="007A429B">
        <w:rPr>
          <w:rFonts w:ascii="Times New Roman" w:eastAsia="Times New Roman" w:hAnsi="Times New Roman" w:cs="Times New Roman"/>
          <w:sz w:val="20"/>
          <w:szCs w:val="20"/>
        </w:rPr>
        <w:t>4.1- 4.6</w:t>
      </w:r>
      <w:r w:rsidRPr="007A429B">
        <w:rPr>
          <w:rFonts w:ascii="Times New Roman" w:eastAsia="Times New Roman" w:hAnsi="Times New Roman" w:cs="Times New Roman"/>
          <w:b/>
          <w:sz w:val="20"/>
          <w:szCs w:val="20"/>
        </w:rPr>
        <w:t>) Değerlendirilmesinde Dikkate Alınacak Hususlar</w:t>
      </w:r>
    </w:p>
    <w:p w:rsidR="007A429B" w:rsidRPr="007A429B" w:rsidRDefault="007A429B" w:rsidP="007A429B">
      <w:pPr>
        <w:spacing w:after="0" w:line="240" w:lineRule="auto"/>
        <w:jc w:val="both"/>
        <w:rPr>
          <w:rFonts w:ascii="Times New Roman" w:eastAsia="Times New Roman" w:hAnsi="Times New Roman" w:cs="Times New Roman"/>
          <w:b/>
          <w:bCs/>
          <w:sz w:val="20"/>
          <w:szCs w:val="20"/>
        </w:rPr>
      </w:pPr>
    </w:p>
    <w:p w:rsidR="007A429B" w:rsidRPr="007A429B" w:rsidRDefault="007A429B" w:rsidP="007A429B">
      <w:pPr>
        <w:spacing w:after="0" w:line="240" w:lineRule="auto"/>
        <w:jc w:val="both"/>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 xml:space="preserve">Puanlar adayın başvurduğu bilim alanındaki etkinliklerden olmalıdır. </w:t>
      </w:r>
      <w:r w:rsidRPr="007A429B">
        <w:rPr>
          <w:rFonts w:ascii="Times New Roman" w:eastAsia="Times New Roman" w:hAnsi="Times New Roman" w:cs="Times New Roman"/>
          <w:sz w:val="20"/>
          <w:szCs w:val="20"/>
        </w:rPr>
        <w:t>Ç</w:t>
      </w:r>
      <w:r w:rsidRPr="007A429B">
        <w:rPr>
          <w:rFonts w:ascii="Times New Roman" w:eastAsia="Times New Roman" w:hAnsi="Times New Roman" w:cs="Times New Roman"/>
          <w:bCs/>
          <w:sz w:val="20"/>
          <w:szCs w:val="20"/>
        </w:rPr>
        <w:t xml:space="preserve">ok isimli yayın puanlarının hesaplanmasında </w:t>
      </w:r>
      <w:r w:rsidRPr="007A429B">
        <w:rPr>
          <w:rFonts w:ascii="Times New Roman" w:eastAsia="Times New Roman" w:hAnsi="Times New Roman" w:cs="Times New Roman"/>
          <w:sz w:val="20"/>
          <w:szCs w:val="20"/>
        </w:rPr>
        <w:t>Tablo 1’deki dağılım uygulanır.</w:t>
      </w:r>
      <w:r w:rsidRPr="007A429B">
        <w:rPr>
          <w:rFonts w:ascii="Times New Roman" w:eastAsia="Times New Roman" w:hAnsi="Times New Roman" w:cs="Times New Roman"/>
          <w:bCs/>
          <w:sz w:val="20"/>
          <w:szCs w:val="20"/>
        </w:rPr>
        <w:t xml:space="preserve"> Kabul yazısı gelmiş olan makale/bildiri ve yayın komisyonlarından geçen kitaplar değerlendirmeye alınır. Sorumlu yazar birinci isim yazar kadar puan alır.</w:t>
      </w:r>
    </w:p>
    <w:p w:rsidR="007A429B" w:rsidRPr="007A429B" w:rsidRDefault="007A429B" w:rsidP="007A429B">
      <w:pPr>
        <w:spacing w:after="0" w:line="240" w:lineRule="auto"/>
        <w:ind w:right="-1"/>
        <w:rPr>
          <w:rFonts w:ascii="Times New Roman" w:eastAsia="Times New Roman" w:hAnsi="Times New Roman" w:cs="Times New Roman"/>
          <w:bCs/>
          <w:sz w:val="20"/>
          <w:szCs w:val="20"/>
        </w:rPr>
      </w:pPr>
    </w:p>
    <w:p w:rsidR="007A429B" w:rsidRPr="007A429B" w:rsidRDefault="007A429B" w:rsidP="007A429B">
      <w:pPr>
        <w:spacing w:after="0" w:line="240" w:lineRule="auto"/>
        <w:ind w:right="-1"/>
        <w:rPr>
          <w:rFonts w:ascii="Times New Roman" w:eastAsia="Times New Roman" w:hAnsi="Times New Roman" w:cs="Times New Roman"/>
          <w:color w:val="000000"/>
          <w:sz w:val="20"/>
          <w:szCs w:val="20"/>
          <w:lang w:val="x-none" w:eastAsia="x-none"/>
        </w:rPr>
      </w:pPr>
      <w:r w:rsidRPr="007A429B">
        <w:rPr>
          <w:rFonts w:ascii="Times New Roman" w:eastAsia="Times New Roman" w:hAnsi="Times New Roman" w:cs="Times New Roman"/>
          <w:b/>
          <w:color w:val="000000"/>
          <w:sz w:val="20"/>
          <w:szCs w:val="20"/>
          <w:lang w:val="x-none" w:eastAsia="x-none"/>
        </w:rPr>
        <w:tab/>
      </w:r>
      <w:r w:rsidRPr="007A429B">
        <w:rPr>
          <w:rFonts w:ascii="Times New Roman" w:eastAsia="Times New Roman" w:hAnsi="Times New Roman" w:cs="Times New Roman"/>
          <w:color w:val="000000"/>
          <w:sz w:val="20"/>
          <w:szCs w:val="20"/>
          <w:lang w:val="x-none" w:eastAsia="x-none"/>
        </w:rPr>
        <w:t>Tablo 1: Yazar Sayısına Göre Uygulanacak Değerlendirme Tablosu</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63"/>
        <w:gridCol w:w="785"/>
        <w:gridCol w:w="776"/>
        <w:gridCol w:w="776"/>
        <w:gridCol w:w="776"/>
        <w:gridCol w:w="776"/>
        <w:gridCol w:w="776"/>
        <w:gridCol w:w="776"/>
        <w:gridCol w:w="776"/>
        <w:gridCol w:w="776"/>
        <w:gridCol w:w="876"/>
      </w:tblGrid>
      <w:tr w:rsidR="007A429B" w:rsidRPr="007A429B" w:rsidTr="007A429B">
        <w:trPr>
          <w:cantSplit/>
          <w:trHeight w:val="355"/>
        </w:trPr>
        <w:tc>
          <w:tcPr>
            <w:tcW w:w="1063" w:type="dxa"/>
            <w:vMerge w:val="restart"/>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Eserdeki</w:t>
            </w:r>
          </w:p>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Yazar</w:t>
            </w:r>
          </w:p>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Sayısı</w:t>
            </w:r>
          </w:p>
        </w:tc>
        <w:tc>
          <w:tcPr>
            <w:tcW w:w="7869" w:type="dxa"/>
            <w:gridSpan w:val="10"/>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Hak edilen puan (Öngörülen Tam Puanın Yüzdesi)</w:t>
            </w:r>
          </w:p>
        </w:tc>
      </w:tr>
      <w:tr w:rsidR="007A429B" w:rsidRPr="007A429B" w:rsidTr="007A429B">
        <w:trPr>
          <w:cantSplit/>
          <w:trHeight w:val="122"/>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 isim</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 isim</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 isim</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 isim</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 isim</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 isim</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7. isim</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8. isim</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9. isim</w:t>
            </w:r>
          </w:p>
        </w:tc>
        <w:tc>
          <w:tcPr>
            <w:tcW w:w="8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 isim</w:t>
            </w:r>
          </w:p>
        </w:tc>
      </w:tr>
      <w:tr w:rsidR="007A429B" w:rsidRPr="007A429B" w:rsidTr="007A429B">
        <w:trPr>
          <w:trHeight w:val="355"/>
        </w:trPr>
        <w:tc>
          <w:tcPr>
            <w:tcW w:w="1063"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 isimli</w:t>
            </w:r>
          </w:p>
        </w:tc>
        <w:tc>
          <w:tcPr>
            <w:tcW w:w="78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8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r>
      <w:tr w:rsidR="007A429B" w:rsidRPr="007A429B" w:rsidTr="007A429B">
        <w:trPr>
          <w:trHeight w:val="355"/>
        </w:trPr>
        <w:tc>
          <w:tcPr>
            <w:tcW w:w="1063"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 isimli</w:t>
            </w:r>
          </w:p>
        </w:tc>
        <w:tc>
          <w:tcPr>
            <w:tcW w:w="78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90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80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8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r>
      <w:tr w:rsidR="007A429B" w:rsidRPr="007A429B" w:rsidTr="007A429B">
        <w:trPr>
          <w:trHeight w:val="368"/>
        </w:trPr>
        <w:tc>
          <w:tcPr>
            <w:tcW w:w="1063"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 isimli</w:t>
            </w:r>
          </w:p>
        </w:tc>
        <w:tc>
          <w:tcPr>
            <w:tcW w:w="78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80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70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8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r>
      <w:tr w:rsidR="007A429B" w:rsidRPr="007A429B" w:rsidTr="007A429B">
        <w:trPr>
          <w:trHeight w:val="355"/>
        </w:trPr>
        <w:tc>
          <w:tcPr>
            <w:tcW w:w="1063"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 isimli</w:t>
            </w:r>
          </w:p>
        </w:tc>
        <w:tc>
          <w:tcPr>
            <w:tcW w:w="78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70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8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r>
      <w:tr w:rsidR="007A429B" w:rsidRPr="007A429B" w:rsidTr="007A429B">
        <w:trPr>
          <w:trHeight w:val="355"/>
        </w:trPr>
        <w:tc>
          <w:tcPr>
            <w:tcW w:w="1063"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 isimli</w:t>
            </w:r>
          </w:p>
        </w:tc>
        <w:tc>
          <w:tcPr>
            <w:tcW w:w="78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c>
          <w:tcPr>
            <w:tcW w:w="8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w:t>
            </w:r>
          </w:p>
        </w:tc>
      </w:tr>
      <w:tr w:rsidR="007A429B" w:rsidRPr="007A429B" w:rsidTr="007A429B">
        <w:trPr>
          <w:trHeight w:val="368"/>
        </w:trPr>
        <w:tc>
          <w:tcPr>
            <w:tcW w:w="1063"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 isimli</w:t>
            </w:r>
          </w:p>
        </w:tc>
        <w:tc>
          <w:tcPr>
            <w:tcW w:w="78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30 </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rPr>
                <w:rFonts w:ascii="Times New Roman" w:eastAsia="Times New Roman"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rPr>
                <w:rFonts w:ascii="Times New Roman" w:eastAsia="Times New Roman"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rPr>
                <w:rFonts w:ascii="Times New Roman" w:eastAsia="Times New Roman" w:hAnsi="Times New Roman" w:cs="Times New Roman"/>
                <w:sz w:val="20"/>
                <w:szCs w:val="20"/>
              </w:rPr>
            </w:pPr>
          </w:p>
        </w:tc>
        <w:tc>
          <w:tcPr>
            <w:tcW w:w="87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rPr>
                <w:rFonts w:ascii="Times New Roman" w:eastAsia="Times New Roman" w:hAnsi="Times New Roman" w:cs="Times New Roman"/>
                <w:sz w:val="20"/>
                <w:szCs w:val="20"/>
              </w:rPr>
            </w:pPr>
          </w:p>
        </w:tc>
      </w:tr>
      <w:tr w:rsidR="007A429B" w:rsidRPr="007A429B" w:rsidTr="007A429B">
        <w:trPr>
          <w:trHeight w:val="355"/>
        </w:trPr>
        <w:tc>
          <w:tcPr>
            <w:tcW w:w="1063"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7 isimli</w:t>
            </w:r>
          </w:p>
        </w:tc>
        <w:tc>
          <w:tcPr>
            <w:tcW w:w="78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rPr>
                <w:rFonts w:ascii="Times New Roman" w:eastAsia="Times New Roman"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rPr>
                <w:rFonts w:ascii="Times New Roman" w:eastAsia="Times New Roman" w:hAnsi="Times New Roman" w:cs="Times New Roman"/>
                <w:sz w:val="20"/>
                <w:szCs w:val="20"/>
              </w:rPr>
            </w:pPr>
          </w:p>
        </w:tc>
        <w:tc>
          <w:tcPr>
            <w:tcW w:w="87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rPr>
                <w:rFonts w:ascii="Times New Roman" w:eastAsia="Times New Roman" w:hAnsi="Times New Roman" w:cs="Times New Roman"/>
                <w:sz w:val="20"/>
                <w:szCs w:val="20"/>
              </w:rPr>
            </w:pPr>
          </w:p>
        </w:tc>
      </w:tr>
      <w:tr w:rsidR="007A429B" w:rsidRPr="007A429B" w:rsidTr="007A429B">
        <w:trPr>
          <w:trHeight w:val="89"/>
        </w:trPr>
        <w:tc>
          <w:tcPr>
            <w:tcW w:w="1063"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8 isimli</w:t>
            </w:r>
          </w:p>
        </w:tc>
        <w:tc>
          <w:tcPr>
            <w:tcW w:w="78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rPr>
                <w:rFonts w:ascii="Times New Roman" w:eastAsia="Times New Roman" w:hAnsi="Times New Roman" w:cs="Times New Roman"/>
                <w:sz w:val="20"/>
                <w:szCs w:val="20"/>
              </w:rPr>
            </w:pPr>
          </w:p>
        </w:tc>
        <w:tc>
          <w:tcPr>
            <w:tcW w:w="87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rPr>
                <w:rFonts w:ascii="Times New Roman" w:eastAsia="Times New Roman" w:hAnsi="Times New Roman" w:cs="Times New Roman"/>
                <w:sz w:val="20"/>
                <w:szCs w:val="20"/>
              </w:rPr>
            </w:pPr>
          </w:p>
        </w:tc>
      </w:tr>
      <w:tr w:rsidR="007A429B" w:rsidRPr="007A429B" w:rsidTr="007A429B">
        <w:trPr>
          <w:trHeight w:val="368"/>
        </w:trPr>
        <w:tc>
          <w:tcPr>
            <w:tcW w:w="1063"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9 isimli</w:t>
            </w:r>
          </w:p>
        </w:tc>
        <w:tc>
          <w:tcPr>
            <w:tcW w:w="78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87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rPr>
                <w:rFonts w:ascii="Times New Roman" w:eastAsia="Times New Roman" w:hAnsi="Times New Roman" w:cs="Times New Roman"/>
                <w:sz w:val="20"/>
                <w:szCs w:val="20"/>
              </w:rPr>
            </w:pPr>
          </w:p>
        </w:tc>
      </w:tr>
      <w:tr w:rsidR="007A429B" w:rsidRPr="007A429B" w:rsidTr="007A429B">
        <w:trPr>
          <w:trHeight w:val="355"/>
        </w:trPr>
        <w:tc>
          <w:tcPr>
            <w:tcW w:w="1063"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 isimli</w:t>
            </w:r>
          </w:p>
        </w:tc>
        <w:tc>
          <w:tcPr>
            <w:tcW w:w="78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87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r>
      <w:tr w:rsidR="007A429B" w:rsidRPr="007A429B" w:rsidTr="007A429B">
        <w:trPr>
          <w:trHeight w:val="368"/>
        </w:trPr>
        <w:tc>
          <w:tcPr>
            <w:tcW w:w="1063"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11 isim ve üzeri</w:t>
            </w:r>
          </w:p>
        </w:tc>
        <w:tc>
          <w:tcPr>
            <w:tcW w:w="7869" w:type="dxa"/>
            <w:gridSpan w:val="10"/>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10 isim ile aynı </w:t>
            </w:r>
          </w:p>
        </w:tc>
      </w:tr>
    </w:tbl>
    <w:p w:rsidR="007A429B" w:rsidRPr="007A429B" w:rsidRDefault="007A429B" w:rsidP="007A429B">
      <w:pPr>
        <w:spacing w:after="0" w:line="240" w:lineRule="auto"/>
        <w:jc w:val="both"/>
        <w:rPr>
          <w:rFonts w:ascii="Times New Roman" w:eastAsia="Times New Roman" w:hAnsi="Times New Roman" w:cs="Times New Roman"/>
          <w:b/>
          <w:sz w:val="20"/>
          <w:szCs w:val="20"/>
        </w:rPr>
      </w:pPr>
    </w:p>
    <w:p w:rsidR="007A429B" w:rsidRPr="007A429B" w:rsidRDefault="007A429B" w:rsidP="007A429B">
      <w:pPr>
        <w:rPr>
          <w:rFonts w:ascii="Times New Roman" w:eastAsia="Times New Roman" w:hAnsi="Times New Roman" w:cs="Times New Roman"/>
          <w:sz w:val="20"/>
          <w:szCs w:val="20"/>
        </w:rPr>
      </w:pPr>
      <w:r w:rsidRPr="007A429B">
        <w:rPr>
          <w:rFonts w:ascii="Times New Roman" w:eastAsia="Times New Roman" w:hAnsi="Times New Roman" w:cs="Times New Roman"/>
          <w:b/>
          <w:sz w:val="20"/>
          <w:szCs w:val="20"/>
        </w:rPr>
        <w:t>2.</w:t>
      </w:r>
      <w:r w:rsidR="006D6EF6">
        <w:rPr>
          <w:rFonts w:ascii="Times New Roman" w:eastAsia="Times New Roman" w:hAnsi="Times New Roman" w:cs="Times New Roman"/>
          <w:b/>
          <w:sz w:val="20"/>
          <w:szCs w:val="20"/>
        </w:rPr>
        <w:t>5</w:t>
      </w:r>
      <w:r w:rsidRPr="007A429B">
        <w:rPr>
          <w:rFonts w:ascii="Times New Roman" w:eastAsia="Times New Roman" w:hAnsi="Times New Roman" w:cs="Times New Roman"/>
          <w:b/>
          <w:sz w:val="20"/>
          <w:szCs w:val="20"/>
        </w:rPr>
        <w:t xml:space="preserve">. </w:t>
      </w:r>
      <w:r w:rsidRPr="007A429B">
        <w:rPr>
          <w:rFonts w:ascii="Times New Roman" w:eastAsia="Times New Roman" w:hAnsi="Times New Roman" w:cs="Times New Roman"/>
          <w:b/>
          <w:bCs/>
          <w:sz w:val="20"/>
          <w:szCs w:val="20"/>
        </w:rPr>
        <w:t>Değerlendirme Raporu</w:t>
      </w:r>
    </w:p>
    <w:p w:rsidR="007A429B" w:rsidRPr="007A429B" w:rsidRDefault="007A429B" w:rsidP="007A429B">
      <w:pPr>
        <w:spacing w:after="0" w:line="240" w:lineRule="auto"/>
        <w:jc w:val="both"/>
        <w:rPr>
          <w:rFonts w:ascii="Times New Roman" w:eastAsia="Times New Roman" w:hAnsi="Times New Roman" w:cs="Times New Roman"/>
          <w:b/>
          <w:bCs/>
          <w:sz w:val="20"/>
          <w:szCs w:val="20"/>
        </w:rPr>
      </w:pPr>
    </w:p>
    <w:p w:rsidR="007A429B" w:rsidRPr="007A429B" w:rsidRDefault="007A429B" w:rsidP="007A429B">
      <w:pPr>
        <w:spacing w:after="0" w:line="240" w:lineRule="auto"/>
        <w:jc w:val="both"/>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Adayların başvurularını değerlendirmek üzere, 2547 sayılı Kanunda öngörüldüğü şekilde ilgili bilim alanındaki öğretim üyelerinden jüri oluşturulur. Jüri üyelerinden, adaylarla ilgili kişisel değerlendirme raporu istenir. Bu raporda, adayların yukarıda tanımlı ön değerlendirme koşullarını sağlayıp sağlamadıkları açıkça belirtilir. Bu koşulları sağladıkları saptanmış olan adayların değerlendirme raporları, adayın bilimsel yayınlarının, ilgili bilim alanındaki yerinin ve potansiyelinin, mesleki deneyim ve katkılarının ayrıntılı olarak değerlendirilmesini içerir. Bu değerlendirmede adayın yayınlarının sürekliliği, yayınlarına yapılan uluslararası atıflar, müfredat programına yaptığı katkılar, geliştirdiği ders ve programlar, üniversite yönetimine ve hizmetlerine katkıları dikkate alınır.</w:t>
      </w:r>
    </w:p>
    <w:p w:rsidR="007A429B" w:rsidRPr="007A429B" w:rsidRDefault="007A429B" w:rsidP="007A429B">
      <w:pPr>
        <w:spacing w:after="0" w:line="240" w:lineRule="auto"/>
        <w:jc w:val="both"/>
        <w:rPr>
          <w:rFonts w:ascii="Times New Roman" w:eastAsia="Times New Roman" w:hAnsi="Times New Roman" w:cs="Times New Roman"/>
          <w:bCs/>
          <w:sz w:val="20"/>
          <w:szCs w:val="20"/>
        </w:rPr>
      </w:pPr>
    </w:p>
    <w:p w:rsidR="007A429B" w:rsidRPr="007A429B" w:rsidRDefault="007A429B" w:rsidP="007A429B">
      <w:pP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br w:type="page"/>
      </w:r>
    </w:p>
    <w:p w:rsidR="007A429B" w:rsidRPr="007A429B" w:rsidRDefault="007A429B" w:rsidP="007A429B">
      <w:pPr>
        <w:spacing w:after="0" w:line="240" w:lineRule="auto"/>
        <w:jc w:val="center"/>
        <w:rPr>
          <w:rFonts w:ascii="Times New Roman" w:eastAsia="Times New Roman" w:hAnsi="Times New Roman" w:cs="Times New Roman"/>
          <w:b/>
          <w:bCs/>
          <w:vanish/>
          <w:sz w:val="20"/>
          <w:szCs w:val="20"/>
        </w:rPr>
      </w:pPr>
      <w:r w:rsidRPr="007A429B">
        <w:rPr>
          <w:rFonts w:ascii="Times New Roman" w:eastAsia="Times New Roman" w:hAnsi="Times New Roman" w:cs="Times New Roman"/>
          <w:b/>
          <w:bCs/>
          <w:sz w:val="20"/>
          <w:szCs w:val="20"/>
        </w:rPr>
        <w:lastRenderedPageBreak/>
        <w:t>ÜÇÜNCÜ BÖLÜM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 xml:space="preserve"> </w:t>
      </w:r>
    </w:p>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 DİĞER HÜKÜMLER</w:t>
      </w:r>
    </w:p>
    <w:p w:rsidR="007A429B" w:rsidRPr="007A429B" w:rsidRDefault="007A429B" w:rsidP="007A429B">
      <w:pPr>
        <w:spacing w:after="0" w:line="240" w:lineRule="auto"/>
        <w:jc w:val="both"/>
        <w:rPr>
          <w:rFonts w:ascii="Times New Roman" w:eastAsia="Times New Roman" w:hAnsi="Times New Roman" w:cs="Times New Roman"/>
          <w:b/>
          <w:bCs/>
          <w:sz w:val="20"/>
          <w:szCs w:val="20"/>
        </w:rPr>
      </w:pPr>
    </w:p>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3.1. Yürütme</w:t>
      </w:r>
    </w:p>
    <w:p w:rsidR="007A429B" w:rsidRPr="007A429B" w:rsidRDefault="007A429B" w:rsidP="007A429B">
      <w:pPr>
        <w:spacing w:after="0" w:line="240" w:lineRule="auto"/>
        <w:jc w:val="both"/>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Bu kriterlerin uygulanmasını Kırıkkale Üniversitesi Rektörü yürütür.</w:t>
      </w:r>
    </w:p>
    <w:p w:rsidR="007A429B" w:rsidRPr="007A429B" w:rsidRDefault="007A429B" w:rsidP="007A429B">
      <w:pPr>
        <w:spacing w:after="0" w:line="240" w:lineRule="auto"/>
        <w:jc w:val="both"/>
        <w:rPr>
          <w:rFonts w:ascii="Times New Roman" w:eastAsia="Times New Roman" w:hAnsi="Times New Roman" w:cs="Times New Roman"/>
          <w:bCs/>
          <w:sz w:val="20"/>
          <w:szCs w:val="20"/>
        </w:rPr>
      </w:pPr>
    </w:p>
    <w:p w:rsidR="007A429B" w:rsidRPr="007A429B" w:rsidRDefault="007A429B" w:rsidP="007A429B">
      <w:pPr>
        <w:spacing w:after="0" w:line="240" w:lineRule="auto"/>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3.2. Yürürlüğe Girme</w:t>
      </w:r>
    </w:p>
    <w:p w:rsidR="007A429B" w:rsidRPr="007A429B" w:rsidRDefault="007A429B" w:rsidP="007A429B">
      <w:pPr>
        <w:spacing w:after="0" w:line="240" w:lineRule="auto"/>
        <w:jc w:val="both"/>
        <w:rPr>
          <w:rFonts w:ascii="Times New Roman" w:eastAsia="Times New Roman" w:hAnsi="Times New Roman" w:cs="Times New Roman"/>
          <w:bCs/>
          <w:color w:val="000000"/>
          <w:sz w:val="20"/>
          <w:szCs w:val="20"/>
        </w:rPr>
      </w:pPr>
      <w:r w:rsidRPr="007A429B">
        <w:rPr>
          <w:rFonts w:ascii="Times New Roman" w:eastAsia="Times New Roman" w:hAnsi="Times New Roman" w:cs="Times New Roman"/>
          <w:bCs/>
          <w:color w:val="000000"/>
          <w:sz w:val="20"/>
          <w:szCs w:val="20"/>
        </w:rPr>
        <w:t xml:space="preserve">Bu hükümler, Yükseköğretim Kurulu tarafından onaylandığı tarihten 1 (bir) yıl sonra yürürlüğe girer. </w:t>
      </w:r>
    </w:p>
    <w:p w:rsidR="007A429B" w:rsidRPr="007A429B" w:rsidRDefault="007A429B" w:rsidP="007A429B">
      <w:pPr>
        <w:spacing w:after="0" w:line="240" w:lineRule="auto"/>
        <w:jc w:val="both"/>
        <w:rPr>
          <w:rFonts w:ascii="Times New Roman" w:eastAsia="Times New Roman" w:hAnsi="Times New Roman" w:cs="Times New Roman"/>
          <w:bCs/>
          <w:color w:val="000000"/>
          <w:sz w:val="20"/>
          <w:szCs w:val="20"/>
        </w:rPr>
      </w:pPr>
    </w:p>
    <w:p w:rsidR="007A429B" w:rsidRPr="007A429B" w:rsidRDefault="007A429B" w:rsidP="007A429B">
      <w:pPr>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DÖRDÜNCÜ BÖLÜM</w:t>
      </w:r>
    </w:p>
    <w:p w:rsidR="007A429B" w:rsidRPr="007A429B" w:rsidRDefault="007A429B" w:rsidP="007A429B">
      <w:pPr>
        <w:spacing w:after="0" w:line="240" w:lineRule="auto"/>
        <w:jc w:val="both"/>
        <w:rPr>
          <w:rFonts w:ascii="Times New Roman" w:eastAsia="Times New Roman" w:hAnsi="Times New Roman" w:cs="Times New Roman"/>
          <w:b/>
          <w:bCs/>
          <w:sz w:val="20"/>
          <w:szCs w:val="20"/>
        </w:rPr>
      </w:pPr>
    </w:p>
    <w:p w:rsidR="007A429B" w:rsidRPr="007A429B" w:rsidRDefault="007A429B" w:rsidP="007A429B">
      <w:pPr>
        <w:spacing w:after="0" w:line="240" w:lineRule="auto"/>
        <w:jc w:val="both"/>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 xml:space="preserve">4. </w:t>
      </w:r>
      <w:r w:rsidRPr="007A429B">
        <w:rPr>
          <w:rFonts w:ascii="Times New Roman" w:eastAsia="Times New Roman" w:hAnsi="Times New Roman" w:cs="Times New Roman"/>
          <w:b/>
          <w:sz w:val="20"/>
          <w:szCs w:val="20"/>
        </w:rPr>
        <w:t xml:space="preserve">ÖĞRETİM ÜYELİĞİ KADROLARINA ATANMA VE YÜKSELTİLMELERDE DİKKATE ALINACAK PUANLAMA VE DEĞERLENDİRME SİSTEMİ </w:t>
      </w:r>
    </w:p>
    <w:p w:rsidR="007A429B" w:rsidRPr="007A429B" w:rsidRDefault="007A429B" w:rsidP="007A429B">
      <w:pPr>
        <w:spacing w:after="0" w:line="240" w:lineRule="auto"/>
        <w:jc w:val="both"/>
        <w:rPr>
          <w:rFonts w:ascii="Times New Roman" w:eastAsia="Times New Roman" w:hAnsi="Times New Roman" w:cs="Times New Roman"/>
          <w:bCs/>
          <w:sz w:val="20"/>
          <w:szCs w:val="20"/>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6"/>
        <w:gridCol w:w="406"/>
        <w:gridCol w:w="3925"/>
        <w:gridCol w:w="657"/>
        <w:gridCol w:w="987"/>
        <w:gridCol w:w="987"/>
        <w:gridCol w:w="853"/>
        <w:gridCol w:w="831"/>
      </w:tblGrid>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4.1.</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MAKALELER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bCs/>
                <w:sz w:val="20"/>
                <w:szCs w:val="20"/>
              </w:rPr>
            </w:pPr>
            <w:r w:rsidRPr="007A429B">
              <w:rPr>
                <w:rFonts w:ascii="Times New Roman" w:eastAsia="Times New Roman" w:hAnsi="Times New Roman" w:cs="Times New Roman"/>
                <w:sz w:val="20"/>
                <w:szCs w:val="20"/>
              </w:rPr>
              <w:t>SCI, SCI-</w:t>
            </w:r>
            <w:proofErr w:type="spellStart"/>
            <w:r w:rsidRPr="007A429B">
              <w:rPr>
                <w:rFonts w:ascii="Times New Roman" w:eastAsia="Times New Roman" w:hAnsi="Times New Roman" w:cs="Times New Roman"/>
                <w:sz w:val="20"/>
                <w:szCs w:val="20"/>
              </w:rPr>
              <w:t>Expanded</w:t>
            </w:r>
            <w:proofErr w:type="spellEnd"/>
            <w:r w:rsidRPr="007A429B">
              <w:rPr>
                <w:rFonts w:ascii="Times New Roman" w:eastAsia="Times New Roman" w:hAnsi="Times New Roman" w:cs="Times New Roman"/>
                <w:sz w:val="20"/>
                <w:szCs w:val="20"/>
              </w:rPr>
              <w:t>, SSCI ve AHCI kapsamında taranan dergilerde yayımlanmış, teknik not, editöre mektup, tartışma, vaka takdimi, özet, derleme ve kitap kritiği türünden yayınlar dışındaki makaleler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SCI, SCI-</w:t>
            </w:r>
            <w:proofErr w:type="spellStart"/>
            <w:r w:rsidRPr="007A429B">
              <w:rPr>
                <w:rFonts w:ascii="Times New Roman" w:eastAsia="Times New Roman" w:hAnsi="Times New Roman" w:cs="Times New Roman"/>
                <w:sz w:val="20"/>
                <w:szCs w:val="20"/>
              </w:rPr>
              <w:t>Expanded</w:t>
            </w:r>
            <w:proofErr w:type="spellEnd"/>
            <w:r w:rsidRPr="007A429B">
              <w:rPr>
                <w:rFonts w:ascii="Times New Roman" w:eastAsia="Times New Roman" w:hAnsi="Times New Roman" w:cs="Times New Roman"/>
                <w:sz w:val="20"/>
                <w:szCs w:val="20"/>
              </w:rPr>
              <w:t>,  SSCI ve AHCI dışındaki indeksler tarafından taranan dergilerde yayımlanmış (liste için bkz. Ek-1), teknik not, editöre mektup, tartışma, vaka takdimi, özet, derleme ve kitap kritiği türünden yayınlar dışındaki makaleler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80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Hakemli bilimsel/sanatsal dergilerde yayımlanmış, teknik not, editöre mektup, tartışma, vaka takdimi, özet, derleme ve kitap kritiği türünden yayınlar dışındaki makaleler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Diğer bilimsel/sanatsal dergilerde yayımlanmış, teknik not, editöre mektup, tartışma, vaka takdimi, özet, derleme ve kitap kritiği türünden yayınlar dışındaki makaleler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5</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 1, 2, 3 ve 4. maddelerde belirtilen dergilerde yayımlanmış, teknik not, editöre mektup, tartışma, vaka takdimi, özet, derleme ve kitap kritiği türünden yayınlar için adı geçen maddelerde belirtilen puanların yarısı.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4.1. Puanı</w:t>
            </w:r>
          </w:p>
        </w:tc>
        <w:tc>
          <w:tcPr>
            <w:tcW w:w="65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bl>
    <w:p w:rsidR="007A429B" w:rsidRPr="007A429B" w:rsidRDefault="007A429B" w:rsidP="007A429B">
      <w:pPr>
        <w:rPr>
          <w:rFonts w:ascii="Calibri" w:eastAsia="Calibri" w:hAnsi="Calibri" w:cs="Times New Roman"/>
        </w:rPr>
      </w:pPr>
      <w:r w:rsidRPr="007A429B">
        <w:rPr>
          <w:rFonts w:ascii="Calibri" w:eastAsia="Calibri" w:hAnsi="Calibri" w:cs="Times New Roman"/>
        </w:rPr>
        <w:br w:type="page"/>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6"/>
        <w:gridCol w:w="406"/>
        <w:gridCol w:w="3925"/>
        <w:gridCol w:w="657"/>
        <w:gridCol w:w="987"/>
        <w:gridCol w:w="987"/>
        <w:gridCol w:w="853"/>
        <w:gridCol w:w="831"/>
      </w:tblGrid>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4.2.</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ULUSLARARASI BİLDİRİLER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Sempozyum, kongre ve konferanslarda sunulmuş ve bildiriler kitabında tam metin olarak yayımlanmış olanlar.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Sempozyum, kongre ve konferanslarda sunulmuş ve özetler kitabında “özet metin” olarak yayımlanmış olanlar.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Sempozyum, kongre ve konferanslarda sunulmuş bildiriler kitabında yayımlanmamış poster veya sözlü sunumlar.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4.2. Puanı</w:t>
            </w:r>
          </w:p>
        </w:tc>
        <w:tc>
          <w:tcPr>
            <w:tcW w:w="65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4.3.</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ULUSAL BİLDİRİLER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Ulusal sempozyum, kongre ve konferansların bildiriler kitabında tam metin olarak yayımlanmış bildiriler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Ulusal sempozyum, kongre ve konferansların bildiriler kitabında özet metin olarak yayımlanmış bildiriler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Ulusal sempozyum, kongre ve konferansların bildiriler kitabında yayınlanmamış, poster veya sözlü sunumlar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4.3. Puanı</w:t>
            </w:r>
          </w:p>
        </w:tc>
        <w:tc>
          <w:tcPr>
            <w:tcW w:w="65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4.4.</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KİTAPLAR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Yurt dışında yayımlanmış kitap yazarlığı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Yurt dışında yayımlanmış kitap içerisinde bölüm yazarlığı (Aynı kitapta en fazla 2 bölüm)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75</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Yurt içinde yayımlanmış kitap yazarlığı</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Yurt içinde yayımlanmış ders kitabı yazarlığı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5.</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Yurt içinde yayımlanmış kitap içerisinde bölüm yazarlığı (Aynı kitapta en fazla 2 bölüm)</w:t>
            </w:r>
            <w:r w:rsidRPr="007A429B">
              <w:rPr>
                <w:rFonts w:ascii="Times New Roman" w:eastAsia="Times New Roman" w:hAnsi="Times New Roman" w:cs="Times New Roman"/>
                <w:b/>
                <w:sz w:val="20"/>
                <w:szCs w:val="20"/>
              </w:rPr>
              <w:t xml:space="preserve">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6.</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Basılmış ders notu veya Uzaktan eğitimde yayımlanmış ders notu yazarlığı</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4.4. Puanı</w:t>
            </w:r>
          </w:p>
        </w:tc>
        <w:tc>
          <w:tcPr>
            <w:tcW w:w="65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bl>
    <w:p w:rsidR="007A429B" w:rsidRPr="007A429B" w:rsidRDefault="007A429B" w:rsidP="007A429B">
      <w:pPr>
        <w:rPr>
          <w:rFonts w:ascii="Calibri" w:eastAsia="Calibri" w:hAnsi="Calibri" w:cs="Times New Roman"/>
        </w:rPr>
      </w:pPr>
      <w:r w:rsidRPr="007A429B">
        <w:rPr>
          <w:rFonts w:ascii="Calibri" w:eastAsia="Calibri" w:hAnsi="Calibri" w:cs="Times New Roman"/>
        </w:rPr>
        <w:br w:type="page"/>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6"/>
        <w:gridCol w:w="406"/>
        <w:gridCol w:w="3925"/>
        <w:gridCol w:w="657"/>
        <w:gridCol w:w="987"/>
        <w:gridCol w:w="987"/>
        <w:gridCol w:w="853"/>
        <w:gridCol w:w="831"/>
      </w:tblGrid>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4.5.</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ÇEVİRİLER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Kitap çevirisi</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Makale veya kitap bölümü çevirisi (Bölüm başına) (Aynı kitapta en fazla 3 bölüm)</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4.5. Puanı</w:t>
            </w:r>
          </w:p>
        </w:tc>
        <w:tc>
          <w:tcPr>
            <w:tcW w:w="65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r w:rsidRPr="007A429B">
              <w:rPr>
                <w:rFonts w:ascii="Times New Roman" w:eastAsia="Times New Roman" w:hAnsi="Times New Roman" w:cs="Times New Roman"/>
                <w:b/>
                <w:bCs/>
                <w:sz w:val="20"/>
                <w:szCs w:val="20"/>
              </w:rPr>
              <w:t>4.6.</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SANAT VE SPOR ETKİNLİKLERİ</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Özgün sanat eserlerinin, bestelerin,    ses ve görüntü CD’lerinin, tasarımların veya yorum çalışmalarının yurt dışında, sanat, eğitim ve kültür kurumları tarafından satın alınması; proje bedeli veya telif hakkı ödenmiş; sanat eserinin alımı yapılmış olmak kaydıyla; sinema, televizyon, radyo gibi yayın organlarında yer alması; gösterime, dinletime girmesi veya tasarım projelerinin dış ülkelerde uygulanmış olması.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Özgün sanat eserlerinin, ses ve görüntü CD’lerinin,  bestelerin, tasarımların veya yorum çalışmalarının yurt içinde sanat, eğitim ve kültür kurumları tarafından satın alınması; proje bedeli veya telif hakkı ödenmiş; sanat eserinin alımı yapılmış olmak kaydıyla sinema, televizyon, radyo gibi yayın organlarında yer alması; gösterime, dinletime girmesi veya tasarım projelerinin kamu kurum ve kuruluşları tarafından uygulanmış olması, bestelerin bu kurumlar tarafından icra edilmesi veya yayımlanması.</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80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 Özgün sanat eserleri, besteler, konserler,  tasarımlar, sergiler veya yorum çalışmaları ile uluslararası karma sanat, sergi, festival, </w:t>
            </w:r>
            <w:proofErr w:type="spellStart"/>
            <w:r w:rsidRPr="007A429B">
              <w:rPr>
                <w:rFonts w:ascii="Times New Roman" w:eastAsia="Times New Roman" w:hAnsi="Times New Roman" w:cs="Times New Roman"/>
                <w:sz w:val="20"/>
                <w:szCs w:val="20"/>
              </w:rPr>
              <w:t>çalıştay</w:t>
            </w:r>
            <w:proofErr w:type="spellEnd"/>
            <w:r w:rsidRPr="007A429B">
              <w:rPr>
                <w:rFonts w:ascii="Times New Roman" w:eastAsia="Times New Roman" w:hAnsi="Times New Roman" w:cs="Times New Roman"/>
                <w:sz w:val="20"/>
                <w:szCs w:val="20"/>
              </w:rPr>
              <w:t xml:space="preserve"> (</w:t>
            </w:r>
            <w:proofErr w:type="spellStart"/>
            <w:r w:rsidRPr="007A429B">
              <w:rPr>
                <w:rFonts w:ascii="Times New Roman" w:eastAsia="Times New Roman" w:hAnsi="Times New Roman" w:cs="Times New Roman"/>
                <w:sz w:val="20"/>
                <w:szCs w:val="20"/>
              </w:rPr>
              <w:t>whorkshop</w:t>
            </w:r>
            <w:proofErr w:type="spellEnd"/>
            <w:r w:rsidRPr="007A429B">
              <w:rPr>
                <w:rFonts w:ascii="Times New Roman" w:eastAsia="Times New Roman" w:hAnsi="Times New Roman" w:cs="Times New Roman"/>
                <w:sz w:val="20"/>
                <w:szCs w:val="20"/>
              </w:rPr>
              <w:t xml:space="preserve">), bienal, </w:t>
            </w:r>
            <w:proofErr w:type="spellStart"/>
            <w:r w:rsidRPr="007A429B">
              <w:rPr>
                <w:rFonts w:ascii="Times New Roman" w:eastAsia="Times New Roman" w:hAnsi="Times New Roman" w:cs="Times New Roman"/>
                <w:sz w:val="20"/>
                <w:szCs w:val="20"/>
              </w:rPr>
              <w:t>trienal</w:t>
            </w:r>
            <w:proofErr w:type="spellEnd"/>
            <w:r w:rsidRPr="007A429B">
              <w:rPr>
                <w:rFonts w:ascii="Times New Roman" w:eastAsia="Times New Roman" w:hAnsi="Times New Roman" w:cs="Times New Roman"/>
                <w:sz w:val="20"/>
                <w:szCs w:val="20"/>
              </w:rPr>
              <w:t xml:space="preserve"> ve tasarım etkinliklerine eserleriyle veya performansıyla katılmak.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70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 Özgün sanat eserleri, besteler,  konserler, sergiler,  tasarımlar veya yorum çalışmaları ile ulusal yurt içi karma sanat sergi, festival, </w:t>
            </w:r>
            <w:proofErr w:type="spellStart"/>
            <w:r w:rsidRPr="007A429B">
              <w:rPr>
                <w:rFonts w:ascii="Times New Roman" w:eastAsia="Times New Roman" w:hAnsi="Times New Roman" w:cs="Times New Roman"/>
                <w:sz w:val="20"/>
                <w:szCs w:val="20"/>
              </w:rPr>
              <w:t>çalıştay</w:t>
            </w:r>
            <w:proofErr w:type="spellEnd"/>
            <w:r w:rsidRPr="007A429B">
              <w:rPr>
                <w:rFonts w:ascii="Times New Roman" w:eastAsia="Times New Roman" w:hAnsi="Times New Roman" w:cs="Times New Roman"/>
                <w:sz w:val="20"/>
                <w:szCs w:val="20"/>
              </w:rPr>
              <w:t xml:space="preserve"> (</w:t>
            </w:r>
            <w:proofErr w:type="spellStart"/>
            <w:r w:rsidRPr="007A429B">
              <w:rPr>
                <w:rFonts w:ascii="Times New Roman" w:eastAsia="Times New Roman" w:hAnsi="Times New Roman" w:cs="Times New Roman"/>
                <w:sz w:val="20"/>
                <w:szCs w:val="20"/>
              </w:rPr>
              <w:t>whorkshop</w:t>
            </w:r>
            <w:proofErr w:type="spellEnd"/>
            <w:r w:rsidRPr="007A429B">
              <w:rPr>
                <w:rFonts w:ascii="Times New Roman" w:eastAsia="Times New Roman" w:hAnsi="Times New Roman" w:cs="Times New Roman"/>
                <w:sz w:val="20"/>
                <w:szCs w:val="20"/>
              </w:rPr>
              <w:t xml:space="preserve">), bienal, </w:t>
            </w:r>
            <w:proofErr w:type="spellStart"/>
            <w:r w:rsidRPr="007A429B">
              <w:rPr>
                <w:rFonts w:ascii="Times New Roman" w:eastAsia="Times New Roman" w:hAnsi="Times New Roman" w:cs="Times New Roman"/>
                <w:sz w:val="20"/>
                <w:szCs w:val="20"/>
              </w:rPr>
              <w:t>trienal</w:t>
            </w:r>
            <w:proofErr w:type="spellEnd"/>
            <w:r w:rsidRPr="007A429B">
              <w:rPr>
                <w:rFonts w:ascii="Times New Roman" w:eastAsia="Times New Roman" w:hAnsi="Times New Roman" w:cs="Times New Roman"/>
                <w:sz w:val="20"/>
                <w:szCs w:val="20"/>
              </w:rPr>
              <w:t xml:space="preserve"> ve tasarım etkinliklerine eserleriyle veya performansıyla katılmak.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5.</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Özgün sanat eserleri, besteler, konserler, sergiler,  tasarımlar veya yorum çalışmaları ile yurt içinde jürili karma sanat ve tasarım etkinliklerine kabul edilmek.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sz w:val="20"/>
                <w:szCs w:val="20"/>
              </w:rPr>
            </w:pPr>
            <w:r w:rsidRPr="007A429B">
              <w:rPr>
                <w:rFonts w:ascii="Times New Roman" w:eastAsia="Times New Roman" w:hAnsi="Times New Roman" w:cs="Times New Roman"/>
                <w:sz w:val="20"/>
                <w:szCs w:val="20"/>
              </w:rPr>
              <w:t>35</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6.</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Özgün sanat eserleri, besteler, konserler, sergiler, tasarımlar veya yorum çalışmaları ile yurt dışında kişisel etkinliklerde bulunmak.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7.</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Özgün sanat eserleri, besteler, konserler, sergiler,  tasarımlar veya yorum çalışmaları ile yurt içinde kişisel etkinliklerde bulunmak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sz w:val="20"/>
                <w:szCs w:val="20"/>
              </w:rPr>
            </w:pPr>
            <w:r w:rsidRPr="007A429B">
              <w:rPr>
                <w:rFonts w:ascii="Times New Roman" w:eastAsia="Times New Roman" w:hAnsi="Times New Roman" w:cs="Times New Roman"/>
                <w:sz w:val="20"/>
                <w:szCs w:val="20"/>
              </w:rPr>
              <w:t>80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bl>
    <w:p w:rsidR="00664E7D" w:rsidRDefault="00664E7D">
      <w:r>
        <w:br w:type="page"/>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6"/>
        <w:gridCol w:w="406"/>
        <w:gridCol w:w="3925"/>
        <w:gridCol w:w="657"/>
        <w:gridCol w:w="987"/>
        <w:gridCol w:w="987"/>
        <w:gridCol w:w="853"/>
        <w:gridCol w:w="831"/>
      </w:tblGrid>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8.</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Özgün sanat eserleri, besteler, tasarımlar veya yorum çalışmaları ile yurt dışında karma veya grup sanat, konser, sergi ve tasarım etkinliklerine katılmak.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70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9.</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Özgün sanat eserleri, besteler, tasarımlar veya yorum çalışmaları ile yurt içinde karma veya grup sanat, konser, sergi ve tasarım etkinliklerine katılmak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sz w:val="20"/>
                <w:szCs w:val="20"/>
              </w:rPr>
            </w:pPr>
            <w:r w:rsidRPr="007A429B">
              <w:rPr>
                <w:rFonts w:ascii="Times New Roman" w:eastAsia="Times New Roman" w:hAnsi="Times New Roman" w:cs="Times New Roman"/>
                <w:sz w:val="20"/>
                <w:szCs w:val="20"/>
              </w:rPr>
              <w:t>50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10.</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Sahne sanatlarında (dans, bale, tiyatro, halk oyunları) ve görsel sanatlarda, yönetmen, sanat yönetmeni, eğitmen, koreograf veya performans sanatçısı olarak etkinlikte bulunmak, sanat grupları hazırlamak ve bu grupların gösterilerinde veya sergilerinde görev almak ve gösterilerin yurt dışında sunumunu sağlamak.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Sahne sanatlarında (dans, bale, tiyatro, halk oyunları) ve görsel sanatlarda yönetmen, sanat yönetmeni, eğitmen, koreograf veya performans sanatçısı olarak etkinlikte bulunmak, sanat grupları hazırlamak ve bu grupların gösterilerinde veya sergilerinde görev almak ve gösterilerin yurt içinde sunumunu sağlamak.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65</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Bireysel ses, görüntü yayımı yapmak, albüm çıkarmak.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80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Karma ses,  görüntü yayımı yapmak,  albüm çıkarmak.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sz w:val="20"/>
                <w:szCs w:val="20"/>
              </w:rPr>
            </w:pPr>
            <w:r w:rsidRPr="007A429B">
              <w:rPr>
                <w:rFonts w:ascii="Times New Roman" w:eastAsia="Times New Roman" w:hAnsi="Times New Roman" w:cs="Times New Roman"/>
                <w:sz w:val="20"/>
                <w:szCs w:val="20"/>
              </w:rPr>
              <w:t>70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14.</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Spor branşlarında yetiştirdiği sporcularla yurt içindeki turnuvalarda (Türkiye Şampiyonası) ilk üç dereceden birini almak.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keepNext/>
              <w:spacing w:after="0" w:line="240" w:lineRule="auto"/>
              <w:jc w:val="center"/>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40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15.</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Spor branşlarında yetiştirdiği sporcularla yurt dışındaki turnuvalarda (Olimpiyat Oyunları, Akdeniz Oyunları, Dünya, Avrupa ve Balkan Şampiyonaları) ilk üç dereceden birini almak.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keepNext/>
              <w:spacing w:after="0" w:line="240" w:lineRule="auto"/>
              <w:jc w:val="center"/>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60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16.</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Spor branşlarında yetiştirdiği sporcuların yurt içindeki turnuvalara katılımını sağlamak.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keepNext/>
              <w:spacing w:after="0" w:line="240" w:lineRule="auto"/>
              <w:jc w:val="center"/>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10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17.</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Spor branşlarında yetiştirdiği sporcuların yurt dışındaki turnuvalara katılımını sağlamak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keepNext/>
              <w:spacing w:after="0" w:line="240" w:lineRule="auto"/>
              <w:jc w:val="center"/>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30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18.</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Milli takımlarda antrenörlük yapmak (her yıl için)</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keepNext/>
              <w:spacing w:after="0" w:line="240" w:lineRule="auto"/>
              <w:jc w:val="center"/>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10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19.</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Milli takıma sporcu yetiştirmek (her yıl için)</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keepNext/>
              <w:spacing w:after="0" w:line="240" w:lineRule="auto"/>
              <w:jc w:val="center"/>
              <w:outlineLvl w:val="8"/>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15</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4.6. Puanı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bl>
    <w:p w:rsidR="007A429B" w:rsidRPr="007A429B" w:rsidRDefault="007A429B" w:rsidP="007A429B">
      <w:pPr>
        <w:rPr>
          <w:rFonts w:ascii="Calibri" w:eastAsia="Calibri" w:hAnsi="Calibri" w:cs="Times New Roman"/>
        </w:rPr>
      </w:pPr>
      <w:r w:rsidRPr="007A429B">
        <w:rPr>
          <w:rFonts w:ascii="Calibri" w:eastAsia="Calibri" w:hAnsi="Calibri" w:cs="Times New Roman"/>
        </w:rPr>
        <w:br w:type="page"/>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6"/>
        <w:gridCol w:w="406"/>
        <w:gridCol w:w="3925"/>
        <w:gridCol w:w="657"/>
        <w:gridCol w:w="987"/>
        <w:gridCol w:w="987"/>
        <w:gridCol w:w="853"/>
        <w:gridCol w:w="831"/>
      </w:tblGrid>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r w:rsidRPr="007A429B">
              <w:rPr>
                <w:rFonts w:ascii="Times New Roman" w:eastAsia="Times New Roman" w:hAnsi="Times New Roman" w:cs="Times New Roman"/>
                <w:b/>
                <w:bCs/>
                <w:sz w:val="20"/>
                <w:szCs w:val="20"/>
              </w:rPr>
              <w:t>4.7.</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EDİTÖR VE HAKEMLİKLER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SCI, SCI-</w:t>
            </w:r>
            <w:proofErr w:type="spellStart"/>
            <w:r w:rsidRPr="007A429B">
              <w:rPr>
                <w:rFonts w:ascii="Times New Roman" w:eastAsia="Times New Roman" w:hAnsi="Times New Roman" w:cs="Times New Roman"/>
                <w:sz w:val="20"/>
                <w:szCs w:val="20"/>
              </w:rPr>
              <w:t>Expanded</w:t>
            </w:r>
            <w:proofErr w:type="spellEnd"/>
            <w:r w:rsidRPr="007A429B">
              <w:rPr>
                <w:rFonts w:ascii="Times New Roman" w:eastAsia="Times New Roman" w:hAnsi="Times New Roman" w:cs="Times New Roman"/>
                <w:sz w:val="20"/>
                <w:szCs w:val="20"/>
              </w:rPr>
              <w:t>, SSCI ve AHCI tarafından taranan dergilerde editörlük yapmak.</w:t>
            </w:r>
            <w:r w:rsidRPr="007A429B">
              <w:rPr>
                <w:rFonts w:ascii="Times New Roman" w:eastAsia="Times New Roman" w:hAnsi="Times New Roman" w:cs="Times New Roman"/>
                <w:b/>
                <w:sz w:val="20"/>
                <w:szCs w:val="20"/>
              </w:rPr>
              <w:t xml:space="preserve">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150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SCI, SCI-</w:t>
            </w:r>
            <w:proofErr w:type="spellStart"/>
            <w:r w:rsidRPr="007A429B">
              <w:rPr>
                <w:rFonts w:ascii="Times New Roman" w:eastAsia="Times New Roman" w:hAnsi="Times New Roman" w:cs="Times New Roman"/>
                <w:sz w:val="20"/>
                <w:szCs w:val="20"/>
              </w:rPr>
              <w:t>Expanded</w:t>
            </w:r>
            <w:proofErr w:type="spellEnd"/>
            <w:r w:rsidRPr="007A429B">
              <w:rPr>
                <w:rFonts w:ascii="Times New Roman" w:eastAsia="Times New Roman" w:hAnsi="Times New Roman" w:cs="Times New Roman"/>
                <w:sz w:val="20"/>
                <w:szCs w:val="20"/>
              </w:rPr>
              <w:t>, SSCI ve AHCI dışındaki uluslararası indekslerce ve ULAKBİM tarafından taranan dergilerde editörlük yapmak.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Yukarıda belirtilen dergilerde hakemlik yapmak. </w:t>
            </w:r>
            <w:r w:rsidRPr="007A429B">
              <w:rPr>
                <w:rFonts w:ascii="Times New Roman" w:eastAsia="Times New Roman" w:hAnsi="Times New Roman" w:cs="Times New Roman"/>
                <w:i/>
                <w:sz w:val="20"/>
                <w:szCs w:val="20"/>
              </w:rPr>
              <w:t>(İlgili puanların 1/4’ü)</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Yukarıdaki belirtilen dergilerde yardımcı editörlük yapmak. </w:t>
            </w:r>
            <w:r w:rsidRPr="007A429B">
              <w:rPr>
                <w:rFonts w:ascii="Times New Roman" w:eastAsia="Times New Roman" w:hAnsi="Times New Roman" w:cs="Times New Roman"/>
                <w:i/>
                <w:sz w:val="20"/>
                <w:szCs w:val="20"/>
              </w:rPr>
              <w:t>(İlgili maddelerde belirtilen puanların yarısı)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5.</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Uluslararası kitap editörlüğü yapmak.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75</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6.</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Ulusal kitap editörlüğü yapmak.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7.</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Ulusal hakemli dergilerde editörlük yapmak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8.</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Sanat/Sergi Katalog Yazarlığı</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bCs/>
                <w:sz w:val="20"/>
                <w:szCs w:val="20"/>
              </w:rPr>
              <w:t>50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9.</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Uluslararası sanat etkinliklerinde jüri üyeliği yapmak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40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10.</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Ulusal sanat etkinliklerinde jüri üyeliği yapmak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r w:rsidRPr="007A429B">
              <w:rPr>
                <w:rFonts w:ascii="Times New Roman" w:eastAsia="Times New Roman" w:hAnsi="Times New Roman" w:cs="Times New Roman"/>
                <w:bCs/>
                <w:sz w:val="20"/>
                <w:szCs w:val="20"/>
              </w:rPr>
              <w:t>30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4.7. Puanı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r w:rsidRPr="007A429B">
              <w:rPr>
                <w:rFonts w:ascii="Times New Roman" w:eastAsia="Times New Roman" w:hAnsi="Times New Roman" w:cs="Times New Roman"/>
                <w:b/>
                <w:bCs/>
                <w:sz w:val="20"/>
                <w:szCs w:val="20"/>
              </w:rPr>
              <w:t>4.8.</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sz w:val="20"/>
                <w:szCs w:val="20"/>
              </w:rPr>
              <w:t>BASILMIŞ BİLİMSEL/SANATSAL RAPORLAR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Yurt dışında yayımlanmış bilimsel/sanatsal rapor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Yurt içinde yayımlanmış bilimsel/sanatsal rapor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4.8. Puanı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r w:rsidRPr="007A429B">
              <w:rPr>
                <w:rFonts w:ascii="Times New Roman" w:eastAsia="Times New Roman" w:hAnsi="Times New Roman" w:cs="Times New Roman"/>
                <w:b/>
                <w:bCs/>
                <w:sz w:val="20"/>
                <w:szCs w:val="20"/>
              </w:rPr>
              <w:t>4.9.</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sz w:val="20"/>
                <w:szCs w:val="20"/>
              </w:rPr>
              <w:t>PATENTLER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Alınan patent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Başvurusu yapılan patent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Fikri mülkiyet hakları ve proje çalışmalarının tescil edilmesi (faydalı model/endüstriyel tasarımların belgelendirilmesi), özgün eserlerin telif hakları</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4.9. Puanı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bl>
    <w:p w:rsidR="007A429B" w:rsidRPr="007A429B" w:rsidRDefault="007A429B" w:rsidP="007A429B">
      <w:pPr>
        <w:rPr>
          <w:rFonts w:ascii="Calibri" w:eastAsia="Calibri" w:hAnsi="Calibri" w:cs="Times New Roman"/>
        </w:rPr>
      </w:pPr>
      <w:r w:rsidRPr="007A429B">
        <w:rPr>
          <w:rFonts w:ascii="Calibri" w:eastAsia="Calibri" w:hAnsi="Calibri" w:cs="Times New Roman"/>
        </w:rPr>
        <w:br w:type="page"/>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6"/>
        <w:gridCol w:w="406"/>
        <w:gridCol w:w="3925"/>
        <w:gridCol w:w="657"/>
        <w:gridCol w:w="987"/>
        <w:gridCol w:w="987"/>
        <w:gridCol w:w="853"/>
        <w:gridCol w:w="831"/>
      </w:tblGrid>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r w:rsidRPr="007A429B">
              <w:rPr>
                <w:rFonts w:ascii="Times New Roman" w:eastAsia="Times New Roman" w:hAnsi="Times New Roman" w:cs="Times New Roman"/>
                <w:b/>
                <w:bCs/>
                <w:sz w:val="20"/>
                <w:szCs w:val="20"/>
              </w:rPr>
              <w:t>4.10.</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sz w:val="20"/>
                <w:szCs w:val="20"/>
              </w:rPr>
              <w:t>ÖDÜLLER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Uluslararası bilim, sanat veya tasarım ödülü</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Ulusal bilim, sanat veya tasarım ödülü</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Bilimsel/sanatsal araştırmalar için yurt dışı kurum ve kuruluşlardan alınan, 3 aydan uzun süreli burslar almış olmak.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Bilimsel/sanatsal araştırmalar için yurt içi kurum ve kuruluşlardan alınan, 3 aydan uzun süreli burslar almış olmak.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4.10. Puanı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Calibri" w:eastAsia="Calibri" w:hAnsi="Calibri" w:cs="Times New Roman"/>
              </w:rPr>
              <w:br w:type="page"/>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4.11.</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sz w:val="20"/>
                <w:szCs w:val="20"/>
              </w:rPr>
              <w:t>ATIFLAR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SCI, SCI-</w:t>
            </w:r>
            <w:proofErr w:type="spellStart"/>
            <w:r w:rsidRPr="007A429B">
              <w:rPr>
                <w:rFonts w:ascii="Times New Roman" w:eastAsia="Times New Roman" w:hAnsi="Times New Roman" w:cs="Times New Roman"/>
                <w:sz w:val="20"/>
                <w:szCs w:val="20"/>
              </w:rPr>
              <w:t>Expanded</w:t>
            </w:r>
            <w:proofErr w:type="spellEnd"/>
            <w:r w:rsidRPr="007A429B">
              <w:rPr>
                <w:rFonts w:ascii="Times New Roman" w:eastAsia="Times New Roman" w:hAnsi="Times New Roman" w:cs="Times New Roman"/>
                <w:sz w:val="20"/>
                <w:szCs w:val="20"/>
              </w:rPr>
              <w:t>, SSCI ve AHCI tarafından taranan dergilerde yayımlanmış ve adayın yazar olarak yer almadığı yayınlarda her bir atıf için (</w:t>
            </w:r>
            <w:r w:rsidRPr="007A429B">
              <w:rPr>
                <w:rFonts w:ascii="Times New Roman" w:eastAsia="Times New Roman" w:hAnsi="Times New Roman" w:cs="Times New Roman"/>
                <w:i/>
                <w:sz w:val="20"/>
                <w:szCs w:val="20"/>
              </w:rPr>
              <w:t>Bir yayın için en fazla 5 atıf değerlendirmeye alınır. İlgili puanlar her bir yazara ayrı ayrı verilir.)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SCI, SCI-</w:t>
            </w:r>
            <w:proofErr w:type="spellStart"/>
            <w:r w:rsidRPr="007A429B">
              <w:rPr>
                <w:rFonts w:ascii="Times New Roman" w:eastAsia="Times New Roman" w:hAnsi="Times New Roman" w:cs="Times New Roman"/>
                <w:sz w:val="20"/>
                <w:szCs w:val="20"/>
              </w:rPr>
              <w:t>Expanded</w:t>
            </w:r>
            <w:proofErr w:type="spellEnd"/>
            <w:r w:rsidRPr="007A429B">
              <w:rPr>
                <w:rFonts w:ascii="Times New Roman" w:eastAsia="Times New Roman" w:hAnsi="Times New Roman" w:cs="Times New Roman"/>
                <w:sz w:val="20"/>
                <w:szCs w:val="20"/>
              </w:rPr>
              <w:t xml:space="preserve">, SSCI ve AHCI dışındaki uluslararası indekslerce ve ULAKBİM tarafından taranan dergilerde yayımlanmış ve adayın yazar olarak yer almadığı yayınlarda her bir atıf için. </w:t>
            </w:r>
            <w:r w:rsidRPr="007A429B">
              <w:rPr>
                <w:rFonts w:ascii="Times New Roman" w:eastAsia="Times New Roman" w:hAnsi="Times New Roman" w:cs="Times New Roman"/>
                <w:i/>
                <w:sz w:val="20"/>
                <w:szCs w:val="20"/>
              </w:rPr>
              <w:t>(Bir yayın için en fazla 5 atıf değerlendirmeye alınır. İlgili puanlar her bir yazara verilir)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15</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Yukarıda sayılanlar dışında diğer bilimsel ve sanatsal hakemli dergilerde yayımlanmış ve adayın yazar olarak yer almadığı yayınlarda adayın atıf aldığı her eser için.</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Adayın yazar olarak yer almadığı uluslararası kitaplarda adayın atıf yapılan her eseri için.</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5.</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Adayın yazar olarak yer almadığı ulusal kitaplarda adayın atıf yapılan her eseri için.</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6.</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Yukarıda belirtilen ve adayın isim olarak yer aldığı dergi ve kitaplarda adayın atıf yapılan her eseri için ilgili maddelerde belirtilen puanların yarısı kadar puan takdir edilir.</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4.11. Puanı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bl>
    <w:p w:rsidR="007A429B" w:rsidRPr="007A429B" w:rsidRDefault="007A429B" w:rsidP="007A429B">
      <w:pPr>
        <w:rPr>
          <w:rFonts w:ascii="Calibri" w:eastAsia="Calibri" w:hAnsi="Calibri" w:cs="Times New Roman"/>
        </w:rPr>
      </w:pPr>
      <w:r w:rsidRPr="007A429B">
        <w:rPr>
          <w:rFonts w:ascii="Calibri" w:eastAsia="Calibri" w:hAnsi="Calibri" w:cs="Times New Roman"/>
        </w:rPr>
        <w:br w:type="page"/>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6"/>
        <w:gridCol w:w="406"/>
        <w:gridCol w:w="3925"/>
        <w:gridCol w:w="657"/>
        <w:gridCol w:w="987"/>
        <w:gridCol w:w="987"/>
        <w:gridCol w:w="853"/>
        <w:gridCol w:w="831"/>
      </w:tblGrid>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4.12.</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TEZ YÖNETİMİ</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Yönetiminde tamamlanan her DOKTORA/SANATTA YETERLİK tezi için</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Yönetiminde tamamlanan her YÜKSEK LİSANS tezi için</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Tamamlanmış DOKTORA veya YÜKSEK LİSANS tezlerinde yapılan ikinci danışmanlıklar için yukarıda belirtilen puanların yarısı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4.12. Puanı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4.13.</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sz w:val="20"/>
                <w:szCs w:val="20"/>
              </w:rPr>
              <w:t>ÖĞRETİME KATKI</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Lisansüstü düzeyde ders vermek. </w:t>
            </w:r>
            <w:r w:rsidRPr="007A429B">
              <w:rPr>
                <w:rFonts w:ascii="Times New Roman" w:eastAsia="Times New Roman" w:hAnsi="Times New Roman" w:cs="Times New Roman"/>
                <w:i/>
                <w:sz w:val="20"/>
                <w:szCs w:val="20"/>
              </w:rPr>
              <w:t>(Son 3 yılda her ders için, her yıl için en fazla 5 ders)</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Lisans ve ön lisans düzeyinde ders vermek. </w:t>
            </w:r>
            <w:r w:rsidRPr="007A429B">
              <w:rPr>
                <w:rFonts w:ascii="Times New Roman" w:eastAsia="Times New Roman" w:hAnsi="Times New Roman" w:cs="Times New Roman"/>
                <w:i/>
                <w:sz w:val="20"/>
                <w:szCs w:val="20"/>
              </w:rPr>
              <w:t>(son 3 yılda her ders için, her yıl için en fazla 5 ders)</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Bologna Sürecinde yapılan etkinliklere katkı vermek </w:t>
            </w:r>
            <w:r w:rsidRPr="007A429B">
              <w:rPr>
                <w:rFonts w:ascii="Times New Roman" w:eastAsia="Times New Roman" w:hAnsi="Times New Roman" w:cs="Times New Roman"/>
                <w:i/>
                <w:sz w:val="20"/>
                <w:szCs w:val="20"/>
              </w:rPr>
              <w:t>(En çok 4 etkinlik puanlandırılır.)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Öğrenci Değerlendirmesi (Akademik Birimindeki Kümülatif Sıralamada üst % 20 içinde olmak) (2 ders için puanlandırılır)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5.</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Akademik birimlerde oluşturulan akreditasyon kurullarında yer almak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4.13. Puanı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bl>
    <w:p w:rsidR="007A429B" w:rsidRPr="007A429B" w:rsidRDefault="007A429B" w:rsidP="007A429B">
      <w:pPr>
        <w:rPr>
          <w:rFonts w:ascii="Calibri" w:eastAsia="Calibri" w:hAnsi="Calibri" w:cs="Times New Roman"/>
        </w:rPr>
      </w:pPr>
      <w:r w:rsidRPr="007A429B">
        <w:rPr>
          <w:rFonts w:ascii="Calibri" w:eastAsia="Calibri" w:hAnsi="Calibri" w:cs="Times New Roman"/>
        </w:rPr>
        <w:br w:type="page"/>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6"/>
        <w:gridCol w:w="406"/>
        <w:gridCol w:w="3925"/>
        <w:gridCol w:w="657"/>
        <w:gridCol w:w="987"/>
        <w:gridCol w:w="987"/>
        <w:gridCol w:w="853"/>
        <w:gridCol w:w="831"/>
      </w:tblGrid>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4.14.</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sz w:val="20"/>
                <w:szCs w:val="20"/>
              </w:rPr>
              <w:t>ARAŞTIRMA PROJELERİ</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1.</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Uluslararası (AB Çerçeve Programı gibi) kuruluşlarca desteklenen Ar-Ge projelerinde proje yürütücülüğü</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Uluslararası kuruluşlarca desteklenen (</w:t>
            </w:r>
            <w:proofErr w:type="spellStart"/>
            <w:r w:rsidRPr="007A429B">
              <w:rPr>
                <w:rFonts w:ascii="Times New Roman" w:eastAsia="Times New Roman" w:hAnsi="Times New Roman" w:cs="Times New Roman"/>
                <w:sz w:val="20"/>
                <w:szCs w:val="20"/>
              </w:rPr>
              <w:t>Erasmus</w:t>
            </w:r>
            <w:proofErr w:type="spellEnd"/>
            <w:r w:rsidRPr="007A429B">
              <w:rPr>
                <w:rFonts w:ascii="Times New Roman" w:eastAsia="Times New Roman" w:hAnsi="Times New Roman" w:cs="Times New Roman"/>
                <w:sz w:val="20"/>
                <w:szCs w:val="20"/>
              </w:rPr>
              <w:t xml:space="preserve"> ve </w:t>
            </w:r>
            <w:proofErr w:type="spellStart"/>
            <w:r w:rsidRPr="007A429B">
              <w:rPr>
                <w:rFonts w:ascii="Times New Roman" w:eastAsia="Times New Roman" w:hAnsi="Times New Roman" w:cs="Times New Roman"/>
                <w:sz w:val="20"/>
                <w:szCs w:val="20"/>
              </w:rPr>
              <w:t>Erasmus</w:t>
            </w:r>
            <w:proofErr w:type="spellEnd"/>
            <w:r w:rsidRPr="007A429B">
              <w:rPr>
                <w:rFonts w:ascii="Times New Roman" w:eastAsia="Times New Roman" w:hAnsi="Times New Roman" w:cs="Times New Roman"/>
                <w:sz w:val="20"/>
                <w:szCs w:val="20"/>
              </w:rPr>
              <w:t xml:space="preserve"> </w:t>
            </w:r>
            <w:proofErr w:type="spellStart"/>
            <w:r w:rsidRPr="007A429B">
              <w:rPr>
                <w:rFonts w:ascii="Times New Roman" w:eastAsia="Times New Roman" w:hAnsi="Times New Roman" w:cs="Times New Roman"/>
                <w:sz w:val="20"/>
                <w:szCs w:val="20"/>
              </w:rPr>
              <w:t>for</w:t>
            </w:r>
            <w:proofErr w:type="spellEnd"/>
            <w:r w:rsidRPr="007A429B">
              <w:rPr>
                <w:rFonts w:ascii="Times New Roman" w:eastAsia="Times New Roman" w:hAnsi="Times New Roman" w:cs="Times New Roman"/>
                <w:sz w:val="20"/>
                <w:szCs w:val="20"/>
              </w:rPr>
              <w:t xml:space="preserve"> </w:t>
            </w:r>
            <w:proofErr w:type="spellStart"/>
            <w:r w:rsidRPr="007A429B">
              <w:rPr>
                <w:rFonts w:ascii="Times New Roman" w:eastAsia="Times New Roman" w:hAnsi="Times New Roman" w:cs="Times New Roman"/>
                <w:sz w:val="20"/>
                <w:szCs w:val="20"/>
              </w:rPr>
              <w:t>All</w:t>
            </w:r>
            <w:proofErr w:type="spellEnd"/>
            <w:r w:rsidRPr="007A429B">
              <w:rPr>
                <w:rFonts w:ascii="Times New Roman" w:eastAsia="Times New Roman" w:hAnsi="Times New Roman" w:cs="Times New Roman"/>
                <w:sz w:val="20"/>
                <w:szCs w:val="20"/>
              </w:rPr>
              <w:t xml:space="preserve"> gibi) eğitim ve sosyal içerikli projelerde proje yürütücülüğü</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300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2.</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Uluslararası (AB Çerçeve Programı gibi) kuruluşlarca desteklenen Ar-Ge projelerde görev almak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150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Uluslararası kuruluşlarca desteklenen eğitim ve sosyal içerikli projelerde görev almak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3.</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Ulusal kuruluşlarca desteklenen projelerde proje yürütücülüğü (BAP projeleri hariç)</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Ulusal kuruluşlarca desteklenen projelerde görev almak (BAP projeleri hariç)</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5.</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Firmalarla, yerel yönetimlerle ortak yaptırılan proje ve tez çalışmaları</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6.</w:t>
            </w: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Üniversite – Sanayi işbirliği kapsamında yer alan projelerde görev almak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4.14. Puanı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bl>
    <w:p w:rsidR="007A429B" w:rsidRPr="007A429B" w:rsidRDefault="007A429B" w:rsidP="007A429B">
      <w:pPr>
        <w:rPr>
          <w:rFonts w:ascii="Calibri" w:eastAsia="Calibri" w:hAnsi="Calibri" w:cs="Times New Roman"/>
        </w:rPr>
      </w:pPr>
      <w:r w:rsidRPr="007A429B">
        <w:rPr>
          <w:rFonts w:ascii="Calibri" w:eastAsia="Calibri" w:hAnsi="Calibri" w:cs="Times New Roman"/>
        </w:rPr>
        <w:br w:type="page"/>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6"/>
        <w:gridCol w:w="406"/>
        <w:gridCol w:w="3925"/>
        <w:gridCol w:w="657"/>
        <w:gridCol w:w="987"/>
        <w:gridCol w:w="987"/>
        <w:gridCol w:w="853"/>
        <w:gridCol w:w="831"/>
      </w:tblGrid>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4.15.</w:t>
            </w:r>
          </w:p>
        </w:tc>
        <w:tc>
          <w:tcPr>
            <w:tcW w:w="406"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sz w:val="20"/>
                <w:szCs w:val="20"/>
              </w:rPr>
              <w:t>DİĞER BİLİMSEL/SANATSAL ETKİNLİKLER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Bölüm, fakülte veya üniversite bünyesinde laboratuvar / araştırma merkezi/ sanat ve tasarım atölyesi veya stüdyo kurmak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Bilim/Sanat kampı veya yaz okulu düzenlemek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80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Öğrenci katılımlı yarışma programları (proje yarışmaları, proje pazarları, bilimsel ve teknolojik yarışmalar) düzenlemek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75</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Ulusal ve uluslararası kurslara katılım  (alınan sertifikalar)</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Kuluçka Merkezi/Teknoparkta kurulmuş olunan firmalara ortaklık, sanat merkezi veya firma kurması</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Yurt dışında eğitim ve araştırma amaçlı kısa süreli bulunmak (minimum 3 ay)</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60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Sempozyum, kongre, konferans gibi </w:t>
            </w:r>
            <w:r w:rsidRPr="007A429B">
              <w:rPr>
                <w:rFonts w:ascii="Times New Roman" w:eastAsia="Times New Roman" w:hAnsi="Times New Roman" w:cs="Times New Roman"/>
                <w:sz w:val="20"/>
                <w:szCs w:val="20"/>
                <w:u w:val="single"/>
              </w:rPr>
              <w:t>uluslararası</w:t>
            </w:r>
            <w:r w:rsidRPr="007A429B">
              <w:rPr>
                <w:rFonts w:ascii="Times New Roman" w:eastAsia="Times New Roman" w:hAnsi="Times New Roman" w:cs="Times New Roman"/>
                <w:sz w:val="20"/>
                <w:szCs w:val="20"/>
              </w:rPr>
              <w:t xml:space="preserve"> bilimsel toplantılarda davetli konuşmacı olmak/ çağrılı bildiri sunmak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Sempozyum, kongre, konferans gibi </w:t>
            </w:r>
            <w:r w:rsidRPr="007A429B">
              <w:rPr>
                <w:rFonts w:ascii="Times New Roman" w:eastAsia="Times New Roman" w:hAnsi="Times New Roman" w:cs="Times New Roman"/>
                <w:sz w:val="20"/>
                <w:szCs w:val="20"/>
                <w:u w:val="single"/>
              </w:rPr>
              <w:t>uluslararası</w:t>
            </w:r>
            <w:r w:rsidRPr="007A429B">
              <w:rPr>
                <w:rFonts w:ascii="Times New Roman" w:eastAsia="Times New Roman" w:hAnsi="Times New Roman" w:cs="Times New Roman"/>
                <w:sz w:val="20"/>
                <w:szCs w:val="20"/>
              </w:rPr>
              <w:t xml:space="preserve"> bilimsel/sanatsal toplantılarda panelist olmak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Sempozyum, kongre, konferans gibi ulusal bilimsel/sanatsal toplantılarda davetli konuşmacı olmak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Sempozyum, kongre, konferans gibi </w:t>
            </w:r>
            <w:r w:rsidRPr="007A429B">
              <w:rPr>
                <w:rFonts w:ascii="Times New Roman" w:eastAsia="Times New Roman" w:hAnsi="Times New Roman" w:cs="Times New Roman"/>
                <w:sz w:val="20"/>
                <w:szCs w:val="20"/>
                <w:u w:val="single"/>
              </w:rPr>
              <w:t>ulusal</w:t>
            </w:r>
            <w:r w:rsidRPr="007A429B">
              <w:rPr>
                <w:rFonts w:ascii="Times New Roman" w:eastAsia="Times New Roman" w:hAnsi="Times New Roman" w:cs="Times New Roman"/>
                <w:sz w:val="20"/>
                <w:szCs w:val="20"/>
              </w:rPr>
              <w:t xml:space="preserve"> bilimsel/sanatsal toplantılarda panelist olmak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Sempozyum, kongre, konferans gibi </w:t>
            </w:r>
            <w:r w:rsidRPr="007A429B">
              <w:rPr>
                <w:rFonts w:ascii="Times New Roman" w:eastAsia="Times New Roman" w:hAnsi="Times New Roman" w:cs="Times New Roman"/>
                <w:sz w:val="20"/>
                <w:szCs w:val="20"/>
                <w:u w:val="single"/>
              </w:rPr>
              <w:t>uluslararası</w:t>
            </w:r>
            <w:r w:rsidRPr="007A429B">
              <w:rPr>
                <w:rFonts w:ascii="Times New Roman" w:eastAsia="Times New Roman" w:hAnsi="Times New Roman" w:cs="Times New Roman"/>
                <w:sz w:val="20"/>
                <w:szCs w:val="20"/>
              </w:rPr>
              <w:t xml:space="preserve"> düzeydeki bilimsel/sanatsal toplantı ve etkinlikleri düzenleyen kurula başkanlık yapmak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100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Sempozyum, kongre, konferans gibi </w:t>
            </w:r>
            <w:r w:rsidRPr="007A429B">
              <w:rPr>
                <w:rFonts w:ascii="Times New Roman" w:eastAsia="Times New Roman" w:hAnsi="Times New Roman" w:cs="Times New Roman"/>
                <w:sz w:val="20"/>
                <w:szCs w:val="20"/>
                <w:u w:val="single"/>
              </w:rPr>
              <w:t>uluslararası</w:t>
            </w:r>
            <w:r w:rsidRPr="007A429B">
              <w:rPr>
                <w:rFonts w:ascii="Times New Roman" w:eastAsia="Times New Roman" w:hAnsi="Times New Roman" w:cs="Times New Roman"/>
                <w:sz w:val="20"/>
                <w:szCs w:val="20"/>
              </w:rPr>
              <w:t xml:space="preserve"> düzeydeki bilimsel/sanatsal toplantı ve etkinliklerde kurul üyeliği, kongre sekreterliğini veya oturum başkanlığı gibi görevler yapmak.</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40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Sempozyum, kongre, konferans gibi </w:t>
            </w:r>
            <w:r w:rsidRPr="007A429B">
              <w:rPr>
                <w:rFonts w:ascii="Times New Roman" w:eastAsia="Times New Roman" w:hAnsi="Times New Roman" w:cs="Times New Roman"/>
                <w:sz w:val="20"/>
                <w:szCs w:val="20"/>
                <w:u w:val="single"/>
              </w:rPr>
              <w:t>ulusal</w:t>
            </w:r>
            <w:r w:rsidRPr="007A429B">
              <w:rPr>
                <w:rFonts w:ascii="Times New Roman" w:eastAsia="Times New Roman" w:hAnsi="Times New Roman" w:cs="Times New Roman"/>
                <w:sz w:val="20"/>
                <w:szCs w:val="20"/>
              </w:rPr>
              <w:t xml:space="preserve"> düzeydeki bilimsel/sanatsal toplantı ve etkinlikleri düzenleyen kurula başkanlık yapmak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50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 xml:space="preserve">Sempozyum, kongre, konferans gibi </w:t>
            </w:r>
            <w:r w:rsidRPr="007A429B">
              <w:rPr>
                <w:rFonts w:ascii="Times New Roman" w:eastAsia="Times New Roman" w:hAnsi="Times New Roman" w:cs="Times New Roman"/>
                <w:sz w:val="20"/>
                <w:szCs w:val="20"/>
                <w:u w:val="single"/>
              </w:rPr>
              <w:t>ulusal</w:t>
            </w:r>
            <w:r w:rsidRPr="007A429B">
              <w:rPr>
                <w:rFonts w:ascii="Times New Roman" w:eastAsia="Times New Roman" w:hAnsi="Times New Roman" w:cs="Times New Roman"/>
                <w:sz w:val="20"/>
                <w:szCs w:val="20"/>
              </w:rPr>
              <w:t xml:space="preserve"> düzeydeki bilimsel/sanatsal toplantı ve etkinliklerde kurul üyeliği veya oturum başkanlığı gibi görevler yapmak. </w:t>
            </w: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20</w:t>
            </w: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rPr>
                <w:rFonts w:ascii="Times New Roman" w:eastAsia="Times New Roman" w:hAnsi="Times New Roman" w:cs="Times New Roman"/>
                <w:b/>
                <w:sz w:val="20"/>
                <w:szCs w:val="20"/>
              </w:rPr>
            </w:pPr>
            <w:r w:rsidRPr="007A429B">
              <w:rPr>
                <w:rFonts w:ascii="Times New Roman" w:eastAsia="Times New Roman" w:hAnsi="Times New Roman" w:cs="Times New Roman"/>
                <w:b/>
                <w:bCs/>
                <w:sz w:val="20"/>
                <w:szCs w:val="20"/>
              </w:rPr>
              <w:t>4.15. Puanı</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Cs/>
                <w:sz w:val="20"/>
                <w:szCs w:val="20"/>
              </w:rPr>
            </w:pPr>
          </w:p>
        </w:tc>
      </w:tr>
    </w:tbl>
    <w:p w:rsidR="007A429B" w:rsidRPr="007A429B" w:rsidRDefault="007A429B" w:rsidP="007A429B">
      <w:pPr>
        <w:rPr>
          <w:rFonts w:ascii="Calibri" w:eastAsia="Calibri" w:hAnsi="Calibri" w:cs="Times New Roman"/>
        </w:rPr>
      </w:pPr>
      <w:r w:rsidRPr="007A429B">
        <w:rPr>
          <w:rFonts w:ascii="Calibri" w:eastAsia="Calibri" w:hAnsi="Calibri" w:cs="Times New Roman"/>
        </w:rPr>
        <w:br w:type="page"/>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6"/>
        <w:gridCol w:w="406"/>
        <w:gridCol w:w="3925"/>
        <w:gridCol w:w="657"/>
        <w:gridCol w:w="987"/>
        <w:gridCol w:w="987"/>
        <w:gridCol w:w="853"/>
        <w:gridCol w:w="831"/>
      </w:tblGrid>
      <w:tr w:rsidR="007A429B" w:rsidRPr="007A429B" w:rsidTr="007A429B">
        <w:trPr>
          <w:jc w:val="center"/>
        </w:trPr>
        <w:tc>
          <w:tcPr>
            <w:tcW w:w="9202" w:type="dxa"/>
            <w:gridSpan w:val="8"/>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987"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Doçentlik</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Sonrası</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c>
          <w:tcPr>
            <w:tcW w:w="853"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Faaliyet</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Sayısı</w:t>
            </w:r>
          </w:p>
        </w:tc>
        <w:tc>
          <w:tcPr>
            <w:tcW w:w="831" w:type="dxa"/>
            <w:tcBorders>
              <w:top w:val="single" w:sz="4" w:space="0" w:color="auto"/>
              <w:left w:val="single" w:sz="4" w:space="0" w:color="auto"/>
              <w:bottom w:val="single" w:sz="4" w:space="0" w:color="auto"/>
              <w:right w:val="single" w:sz="4" w:space="0" w:color="auto"/>
            </w:tcBorders>
            <w:vAlign w:val="center"/>
            <w:hideMark/>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Toplam</w:t>
            </w:r>
          </w:p>
          <w:p w:rsidR="007A429B" w:rsidRPr="007A429B" w:rsidRDefault="007A429B" w:rsidP="007A429B">
            <w:pPr>
              <w:spacing w:after="0" w:line="240" w:lineRule="auto"/>
              <w:jc w:val="center"/>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Puanı</w:t>
            </w: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TOPLAM PUANI</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4.1, 4.2, 4.3, 4.4, 4.5 ve 4.6 PUANLARI TOPLAMI</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55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p>
        </w:tc>
        <w:tc>
          <w:tcPr>
            <w:tcW w:w="3925"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b/>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ÜDS PUANI</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r w:rsidR="007A429B" w:rsidRPr="007A429B" w:rsidTr="007A429B">
        <w:trPr>
          <w:jc w:val="center"/>
        </w:trPr>
        <w:tc>
          <w:tcPr>
            <w:tcW w:w="4887" w:type="dxa"/>
            <w:gridSpan w:val="3"/>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both"/>
              <w:outlineLvl w:val="8"/>
              <w:rPr>
                <w:rFonts w:ascii="Times New Roman" w:eastAsia="Times New Roman" w:hAnsi="Times New Roman" w:cs="Times New Roman"/>
                <w:b/>
                <w:bCs/>
                <w:sz w:val="20"/>
                <w:szCs w:val="20"/>
              </w:rPr>
            </w:pPr>
            <w:r w:rsidRPr="007A429B">
              <w:rPr>
                <w:rFonts w:ascii="Times New Roman" w:eastAsia="Times New Roman" w:hAnsi="Times New Roman" w:cs="Times New Roman"/>
                <w:b/>
                <w:bCs/>
                <w:sz w:val="20"/>
                <w:szCs w:val="20"/>
              </w:rPr>
              <w:t>KPDS PUANI</w:t>
            </w:r>
          </w:p>
        </w:tc>
        <w:tc>
          <w:tcPr>
            <w:tcW w:w="65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jc w:val="center"/>
              <w:rPr>
                <w:rFonts w:ascii="Times New Roman" w:eastAsia="Times New Roman" w:hAnsi="Times New Roman" w:cs="Times New Roman"/>
                <w:b/>
                <w:bCs/>
                <w:sz w:val="20"/>
                <w:szCs w:val="20"/>
              </w:rPr>
            </w:pPr>
          </w:p>
        </w:tc>
      </w:tr>
    </w:tbl>
    <w:p w:rsidR="007A429B" w:rsidRPr="007A429B" w:rsidRDefault="007A429B" w:rsidP="007A429B">
      <w:pPr>
        <w:spacing w:after="0" w:line="240" w:lineRule="auto"/>
        <w:jc w:val="both"/>
        <w:rPr>
          <w:rFonts w:ascii="Times New Roman" w:eastAsia="Times New Roman" w:hAnsi="Times New Roman" w:cs="Times New Roman"/>
          <w:bCs/>
          <w:sz w:val="20"/>
          <w:szCs w:val="20"/>
        </w:rPr>
      </w:pPr>
    </w:p>
    <w:p w:rsidR="007A429B" w:rsidRPr="007A429B" w:rsidRDefault="007A429B" w:rsidP="007A429B">
      <w:pPr>
        <w:spacing w:after="0" w:line="240" w:lineRule="auto"/>
        <w:jc w:val="center"/>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BEŞİNCİ BÖLÜM</w:t>
      </w:r>
    </w:p>
    <w:p w:rsidR="007A429B" w:rsidRPr="007A429B" w:rsidRDefault="007A429B" w:rsidP="007A429B">
      <w:pPr>
        <w:spacing w:after="0" w:line="240" w:lineRule="auto"/>
        <w:jc w:val="both"/>
        <w:rPr>
          <w:rFonts w:ascii="Times New Roman" w:eastAsia="Times New Roman" w:hAnsi="Times New Roman" w:cs="Times New Roman"/>
          <w:sz w:val="20"/>
          <w:szCs w:val="20"/>
        </w:rPr>
      </w:pPr>
    </w:p>
    <w:p w:rsidR="007A429B" w:rsidRPr="007A429B" w:rsidRDefault="007A429B" w:rsidP="007A429B">
      <w:pPr>
        <w:spacing w:after="0" w:line="240" w:lineRule="auto"/>
        <w:jc w:val="both"/>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5. AKADEMİK KADROLARA ATANMA VE YÜKSELTİLMELERDE ADAYLARIN BAŞVURU ASGARİ KOŞULLARINI DEĞERLENDİRME SONUÇ RAPORU</w:t>
      </w:r>
    </w:p>
    <w:p w:rsidR="007A429B" w:rsidRPr="007A429B" w:rsidRDefault="007A429B" w:rsidP="007A429B">
      <w:pPr>
        <w:spacing w:after="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4571"/>
      </w:tblGrid>
      <w:tr w:rsidR="007A429B" w:rsidRPr="007A429B" w:rsidTr="007A429B">
        <w:tc>
          <w:tcPr>
            <w:tcW w:w="9778" w:type="dxa"/>
            <w:gridSpan w:val="2"/>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BAŞVURAN ADAYIN;</w:t>
            </w:r>
          </w:p>
        </w:tc>
      </w:tr>
      <w:tr w:rsidR="007A429B" w:rsidRPr="007A429B" w:rsidTr="007A429B">
        <w:tc>
          <w:tcPr>
            <w:tcW w:w="4889"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ADI ve SOYADI</w:t>
            </w:r>
          </w:p>
        </w:tc>
        <w:tc>
          <w:tcPr>
            <w:tcW w:w="4889"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r>
      <w:tr w:rsidR="007A429B" w:rsidRPr="007A429B" w:rsidTr="007A429B">
        <w:tc>
          <w:tcPr>
            <w:tcW w:w="4889"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BAŞVURDUĞU UNVAN</w:t>
            </w:r>
          </w:p>
        </w:tc>
        <w:tc>
          <w:tcPr>
            <w:tcW w:w="4889"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r>
      <w:tr w:rsidR="007A429B" w:rsidRPr="007A429B" w:rsidTr="007A429B">
        <w:tc>
          <w:tcPr>
            <w:tcW w:w="4889"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FAKÜLTE</w:t>
            </w:r>
          </w:p>
        </w:tc>
        <w:tc>
          <w:tcPr>
            <w:tcW w:w="4889"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r>
      <w:tr w:rsidR="007A429B" w:rsidRPr="007A429B" w:rsidTr="007A429B">
        <w:tc>
          <w:tcPr>
            <w:tcW w:w="4889"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BÖLÜM</w:t>
            </w:r>
          </w:p>
        </w:tc>
        <w:tc>
          <w:tcPr>
            <w:tcW w:w="4889"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r>
      <w:tr w:rsidR="007A429B" w:rsidRPr="007A429B" w:rsidTr="007A429B">
        <w:tc>
          <w:tcPr>
            <w:tcW w:w="4889"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ANABİLİM/ANASANAT DALI</w:t>
            </w:r>
          </w:p>
        </w:tc>
        <w:tc>
          <w:tcPr>
            <w:tcW w:w="4889"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r>
    </w:tbl>
    <w:p w:rsidR="007A429B" w:rsidRPr="007A429B" w:rsidRDefault="007A429B" w:rsidP="007A429B">
      <w:pPr>
        <w:spacing w:after="0" w:line="240" w:lineRule="auto"/>
        <w:jc w:val="both"/>
        <w:rPr>
          <w:rFonts w:ascii="Times New Roman" w:eastAsia="Times New Roman" w:hAnsi="Times New Roman" w:cs="Times New Roman"/>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2324"/>
        <w:gridCol w:w="2212"/>
      </w:tblGrid>
      <w:tr w:rsidR="007A429B" w:rsidRPr="007A429B" w:rsidTr="007A429B">
        <w:trPr>
          <w:jc w:val="center"/>
        </w:trPr>
        <w:tc>
          <w:tcPr>
            <w:tcW w:w="4698"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ADAYIN BAŞVURDUĞU KADROYA İLİŞKİN ASGARİ KOŞULLARI SAĞLAYIP SAĞLAMADIĞI</w:t>
            </w:r>
          </w:p>
        </w:tc>
        <w:tc>
          <w:tcPr>
            <w:tcW w:w="2324"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center"/>
              <w:outlineLvl w:val="2"/>
              <w:rPr>
                <w:rFonts w:ascii="Times New Roman" w:eastAsia="Times New Roman" w:hAnsi="Times New Roman" w:cs="Times New Roman"/>
                <w:b/>
                <w:bCs/>
                <w:sz w:val="20"/>
                <w:szCs w:val="20"/>
                <w:lang w:eastAsia="tr-TR"/>
              </w:rPr>
            </w:pPr>
            <w:r w:rsidRPr="007A429B">
              <w:rPr>
                <w:rFonts w:ascii="Times New Roman" w:eastAsia="Times New Roman" w:hAnsi="Times New Roman" w:cs="Times New Roman"/>
                <w:b/>
                <w:bCs/>
                <w:sz w:val="20"/>
                <w:szCs w:val="20"/>
                <w:lang w:eastAsia="tr-TR"/>
              </w:rPr>
              <w:t>SAĞLIYOR</w:t>
            </w:r>
          </w:p>
        </w:tc>
        <w:tc>
          <w:tcPr>
            <w:tcW w:w="2212"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keepNext/>
              <w:spacing w:after="0" w:line="240" w:lineRule="auto"/>
              <w:jc w:val="center"/>
              <w:outlineLvl w:val="2"/>
              <w:rPr>
                <w:rFonts w:ascii="Times New Roman" w:eastAsia="Times New Roman" w:hAnsi="Times New Roman" w:cs="Times New Roman"/>
                <w:b/>
                <w:bCs/>
                <w:sz w:val="20"/>
                <w:szCs w:val="20"/>
                <w:lang w:eastAsia="tr-TR"/>
              </w:rPr>
            </w:pPr>
            <w:r w:rsidRPr="007A429B">
              <w:rPr>
                <w:rFonts w:ascii="Times New Roman" w:eastAsia="Times New Roman" w:hAnsi="Times New Roman" w:cs="Times New Roman"/>
                <w:b/>
                <w:bCs/>
                <w:sz w:val="20"/>
                <w:szCs w:val="20"/>
                <w:lang w:eastAsia="tr-TR"/>
              </w:rPr>
              <w:t>SAĞLAMIYOR</w:t>
            </w:r>
          </w:p>
        </w:tc>
      </w:tr>
    </w:tbl>
    <w:p w:rsidR="007A429B" w:rsidRPr="007A429B" w:rsidRDefault="007A429B" w:rsidP="007A429B">
      <w:pPr>
        <w:spacing w:after="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590"/>
      </w:tblGrid>
      <w:tr w:rsidR="007A429B" w:rsidRPr="007A429B" w:rsidTr="007A429B">
        <w:tc>
          <w:tcPr>
            <w:tcW w:w="9778" w:type="dxa"/>
            <w:gridSpan w:val="2"/>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b/>
                <w:sz w:val="20"/>
                <w:szCs w:val="20"/>
              </w:rPr>
            </w:pPr>
            <w:r w:rsidRPr="007A429B">
              <w:rPr>
                <w:rFonts w:ascii="Times New Roman" w:eastAsia="Times New Roman" w:hAnsi="Times New Roman" w:cs="Times New Roman"/>
                <w:b/>
                <w:sz w:val="20"/>
                <w:szCs w:val="20"/>
              </w:rPr>
              <w:t>DEĞERLENDİRME YAPANIN;</w:t>
            </w:r>
          </w:p>
        </w:tc>
      </w:tr>
      <w:tr w:rsidR="007A429B" w:rsidRPr="007A429B" w:rsidTr="007A429B">
        <w:tc>
          <w:tcPr>
            <w:tcW w:w="4889"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UNVANI, ADI ve SOYADI</w:t>
            </w:r>
          </w:p>
        </w:tc>
        <w:tc>
          <w:tcPr>
            <w:tcW w:w="4889"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r>
      <w:tr w:rsidR="007A429B" w:rsidRPr="007A429B" w:rsidTr="007A429B">
        <w:tc>
          <w:tcPr>
            <w:tcW w:w="4889"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ÜNİVERSİTE, FAKÜLTE ve BÖLÜMÜ</w:t>
            </w:r>
          </w:p>
        </w:tc>
        <w:tc>
          <w:tcPr>
            <w:tcW w:w="4889"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r>
      <w:tr w:rsidR="007A429B" w:rsidRPr="007A429B" w:rsidTr="007A429B">
        <w:tc>
          <w:tcPr>
            <w:tcW w:w="4889" w:type="dxa"/>
            <w:tcBorders>
              <w:top w:val="single" w:sz="4" w:space="0" w:color="auto"/>
              <w:left w:val="single" w:sz="4" w:space="0" w:color="auto"/>
              <w:bottom w:val="single" w:sz="4" w:space="0" w:color="auto"/>
              <w:right w:val="single" w:sz="4" w:space="0" w:color="auto"/>
            </w:tcBorders>
            <w:hideMark/>
          </w:tcPr>
          <w:p w:rsidR="007A429B" w:rsidRPr="007A429B" w:rsidRDefault="007A429B" w:rsidP="007A429B">
            <w:pPr>
              <w:spacing w:after="0" w:line="240" w:lineRule="auto"/>
              <w:jc w:val="both"/>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DEĞERLENDİRME TARİHİ</w:t>
            </w:r>
          </w:p>
        </w:tc>
        <w:tc>
          <w:tcPr>
            <w:tcW w:w="4889"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r>
      <w:tr w:rsidR="007A429B" w:rsidRPr="007A429B" w:rsidTr="007A429B">
        <w:tc>
          <w:tcPr>
            <w:tcW w:w="4889" w:type="dxa"/>
            <w:tcBorders>
              <w:top w:val="single" w:sz="4" w:space="0" w:color="auto"/>
              <w:left w:val="single" w:sz="4" w:space="0" w:color="auto"/>
              <w:bottom w:val="single" w:sz="4" w:space="0" w:color="auto"/>
              <w:right w:val="single" w:sz="4" w:space="0" w:color="auto"/>
            </w:tcBorders>
            <w:vAlign w:val="center"/>
          </w:tcPr>
          <w:p w:rsidR="007A429B" w:rsidRPr="007A429B" w:rsidRDefault="007A429B" w:rsidP="007A429B">
            <w:pPr>
              <w:spacing w:after="0" w:line="240" w:lineRule="auto"/>
              <w:rPr>
                <w:rFonts w:ascii="Times New Roman" w:eastAsia="Times New Roman" w:hAnsi="Times New Roman" w:cs="Times New Roman"/>
                <w:sz w:val="20"/>
                <w:szCs w:val="20"/>
              </w:rPr>
            </w:pPr>
          </w:p>
          <w:p w:rsidR="007A429B" w:rsidRPr="007A429B" w:rsidRDefault="007A429B" w:rsidP="007A429B">
            <w:pPr>
              <w:spacing w:after="0" w:line="240" w:lineRule="auto"/>
              <w:rPr>
                <w:rFonts w:ascii="Times New Roman" w:eastAsia="Times New Roman" w:hAnsi="Times New Roman" w:cs="Times New Roman"/>
                <w:sz w:val="20"/>
                <w:szCs w:val="20"/>
              </w:rPr>
            </w:pPr>
            <w:r w:rsidRPr="007A429B">
              <w:rPr>
                <w:rFonts w:ascii="Times New Roman" w:eastAsia="Times New Roman" w:hAnsi="Times New Roman" w:cs="Times New Roman"/>
                <w:sz w:val="20"/>
                <w:szCs w:val="20"/>
              </w:rPr>
              <w:t>İMZASI</w:t>
            </w:r>
          </w:p>
          <w:p w:rsidR="007A429B" w:rsidRPr="007A429B" w:rsidRDefault="007A429B" w:rsidP="007A429B">
            <w:pPr>
              <w:spacing w:after="0" w:line="240" w:lineRule="auto"/>
              <w:rPr>
                <w:rFonts w:ascii="Times New Roman" w:eastAsia="Times New Roman" w:hAnsi="Times New Roman" w:cs="Times New Roman"/>
                <w:sz w:val="20"/>
                <w:szCs w:val="20"/>
              </w:rPr>
            </w:pPr>
          </w:p>
        </w:tc>
        <w:tc>
          <w:tcPr>
            <w:tcW w:w="4889" w:type="dxa"/>
            <w:tcBorders>
              <w:top w:val="single" w:sz="4" w:space="0" w:color="auto"/>
              <w:left w:val="single" w:sz="4" w:space="0" w:color="auto"/>
              <w:bottom w:val="single" w:sz="4" w:space="0" w:color="auto"/>
              <w:right w:val="single" w:sz="4" w:space="0" w:color="auto"/>
            </w:tcBorders>
          </w:tcPr>
          <w:p w:rsidR="007A429B" w:rsidRPr="007A429B" w:rsidRDefault="007A429B" w:rsidP="007A429B">
            <w:pPr>
              <w:spacing w:after="0" w:line="240" w:lineRule="auto"/>
              <w:jc w:val="both"/>
              <w:rPr>
                <w:rFonts w:ascii="Times New Roman" w:eastAsia="Times New Roman" w:hAnsi="Times New Roman" w:cs="Times New Roman"/>
                <w:sz w:val="20"/>
                <w:szCs w:val="20"/>
              </w:rPr>
            </w:pPr>
          </w:p>
        </w:tc>
      </w:tr>
    </w:tbl>
    <w:p w:rsidR="007A429B" w:rsidRPr="007A429B" w:rsidRDefault="007A429B" w:rsidP="007A429B">
      <w:pPr>
        <w:spacing w:after="0" w:line="240" w:lineRule="auto"/>
        <w:jc w:val="both"/>
        <w:rPr>
          <w:rFonts w:ascii="Times New Roman" w:eastAsia="Times New Roman" w:hAnsi="Times New Roman" w:cs="Times New Roman"/>
          <w:sz w:val="20"/>
          <w:szCs w:val="20"/>
        </w:rPr>
      </w:pPr>
    </w:p>
    <w:p w:rsidR="007A429B" w:rsidRPr="007A429B" w:rsidRDefault="007A429B" w:rsidP="007A429B">
      <w:pPr>
        <w:tabs>
          <w:tab w:val="left" w:pos="566"/>
        </w:tabs>
        <w:spacing w:after="0" w:line="240" w:lineRule="auto"/>
        <w:jc w:val="both"/>
        <w:rPr>
          <w:rFonts w:ascii="Times New Roman" w:eastAsia="ヒラギノ明朝 Pro W3" w:hAnsi="Times New Roman" w:cs="Times New Roman"/>
          <w:sz w:val="24"/>
          <w:szCs w:val="24"/>
        </w:rPr>
      </w:pPr>
    </w:p>
    <w:p w:rsidR="007A429B" w:rsidRPr="007A429B" w:rsidRDefault="007A429B" w:rsidP="007A429B">
      <w:pPr>
        <w:rPr>
          <w:rFonts w:ascii="Calibri" w:eastAsia="Calibri" w:hAnsi="Calibri" w:cs="Times New Roman"/>
        </w:rPr>
      </w:pPr>
    </w:p>
    <w:sectPr w:rsidR="007A429B" w:rsidRPr="007A4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D21"/>
    <w:multiLevelType w:val="hybridMultilevel"/>
    <w:tmpl w:val="A1AAA6FA"/>
    <w:lvl w:ilvl="0" w:tplc="041F0017">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26733F8E"/>
    <w:multiLevelType w:val="hybridMultilevel"/>
    <w:tmpl w:val="6E7283A2"/>
    <w:lvl w:ilvl="0" w:tplc="041F0017">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
    <w:nsid w:val="2D7F1F17"/>
    <w:multiLevelType w:val="hybridMultilevel"/>
    <w:tmpl w:val="DD9A2122"/>
    <w:lvl w:ilvl="0" w:tplc="041F001B">
      <w:start w:val="1"/>
      <w:numFmt w:val="lowerRoman"/>
      <w:lvlText w:val="%1."/>
      <w:lvlJc w:val="righ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nsid w:val="56AD01EA"/>
    <w:multiLevelType w:val="hybridMultilevel"/>
    <w:tmpl w:val="393AF59E"/>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59F26F29"/>
    <w:multiLevelType w:val="hybridMultilevel"/>
    <w:tmpl w:val="DC36B87C"/>
    <w:lvl w:ilvl="0" w:tplc="BD666266">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65787965"/>
    <w:multiLevelType w:val="hybridMultilevel"/>
    <w:tmpl w:val="D6FC2D44"/>
    <w:lvl w:ilvl="0" w:tplc="041F001B">
      <w:start w:val="1"/>
      <w:numFmt w:val="lowerRoman"/>
      <w:lvlText w:val="%1."/>
      <w:lvlJc w:val="righ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F5"/>
    <w:rsid w:val="002C2F7B"/>
    <w:rsid w:val="00664E7D"/>
    <w:rsid w:val="006D6EF6"/>
    <w:rsid w:val="007226F5"/>
    <w:rsid w:val="007A429B"/>
    <w:rsid w:val="008F5969"/>
    <w:rsid w:val="0092207E"/>
    <w:rsid w:val="009D0CF7"/>
    <w:rsid w:val="00E03292"/>
    <w:rsid w:val="00FA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9"/>
    <w:qFormat/>
    <w:rsid w:val="007A429B"/>
    <w:pPr>
      <w:keepNext/>
      <w:spacing w:before="120" w:after="120" w:line="240" w:lineRule="auto"/>
      <w:jc w:val="both"/>
      <w:outlineLvl w:val="0"/>
    </w:pPr>
    <w:rPr>
      <w:rFonts w:ascii="Times New Roman" w:eastAsia="Times New Roman" w:hAnsi="Times New Roman" w:cs="Times New Roman"/>
      <w:b/>
      <w:bCs/>
      <w:sz w:val="24"/>
      <w:szCs w:val="16"/>
      <w:lang w:eastAsia="tr-TR"/>
    </w:rPr>
  </w:style>
  <w:style w:type="paragraph" w:styleId="Balk3">
    <w:name w:val="heading 3"/>
    <w:basedOn w:val="Normal"/>
    <w:next w:val="Normal"/>
    <w:link w:val="Balk3Char"/>
    <w:uiPriority w:val="99"/>
    <w:semiHidden/>
    <w:unhideWhenUsed/>
    <w:qFormat/>
    <w:rsid w:val="007A429B"/>
    <w:pPr>
      <w:keepNext/>
      <w:spacing w:after="0" w:line="240" w:lineRule="auto"/>
      <w:jc w:val="center"/>
      <w:outlineLvl w:val="2"/>
    </w:pPr>
    <w:rPr>
      <w:rFonts w:ascii="Arial" w:eastAsia="Times New Roman" w:hAnsi="Arial" w:cs="Arial"/>
      <w:b/>
      <w:bCs/>
      <w:sz w:val="24"/>
      <w:szCs w:val="16"/>
      <w:lang w:eastAsia="tr-TR"/>
    </w:rPr>
  </w:style>
  <w:style w:type="paragraph" w:styleId="Balk5">
    <w:name w:val="heading 5"/>
    <w:basedOn w:val="Normal"/>
    <w:next w:val="Normal"/>
    <w:link w:val="Balk5Char"/>
    <w:uiPriority w:val="99"/>
    <w:semiHidden/>
    <w:unhideWhenUsed/>
    <w:qFormat/>
    <w:rsid w:val="007A429B"/>
    <w:pPr>
      <w:keepNext/>
      <w:spacing w:after="0" w:line="240" w:lineRule="auto"/>
      <w:jc w:val="center"/>
      <w:outlineLvl w:val="4"/>
    </w:pPr>
    <w:rPr>
      <w:rFonts w:ascii="Times New Roman" w:eastAsia="Times New Roman" w:hAnsi="Times New Roman" w:cs="Times New Roman"/>
      <w:b/>
      <w:bCs/>
      <w:sz w:val="20"/>
      <w:szCs w:val="24"/>
      <w:lang w:eastAsia="tr-TR"/>
    </w:rPr>
  </w:style>
  <w:style w:type="paragraph" w:styleId="Balk7">
    <w:name w:val="heading 7"/>
    <w:basedOn w:val="Normal"/>
    <w:next w:val="Normal"/>
    <w:link w:val="Balk7Char"/>
    <w:uiPriority w:val="99"/>
    <w:semiHidden/>
    <w:unhideWhenUsed/>
    <w:qFormat/>
    <w:rsid w:val="007A429B"/>
    <w:pPr>
      <w:keepNext/>
      <w:spacing w:after="0" w:line="240" w:lineRule="auto"/>
      <w:outlineLvl w:val="6"/>
    </w:pPr>
    <w:rPr>
      <w:rFonts w:ascii="Arial" w:eastAsia="Times New Roman" w:hAnsi="Arial" w:cs="Arial"/>
      <w:b/>
      <w:bCs/>
      <w:sz w:val="24"/>
      <w:szCs w:val="20"/>
    </w:rPr>
  </w:style>
  <w:style w:type="paragraph" w:styleId="Balk8">
    <w:name w:val="heading 8"/>
    <w:basedOn w:val="Normal"/>
    <w:next w:val="Normal"/>
    <w:link w:val="Balk8Char"/>
    <w:uiPriority w:val="99"/>
    <w:semiHidden/>
    <w:unhideWhenUsed/>
    <w:qFormat/>
    <w:rsid w:val="007A429B"/>
    <w:pPr>
      <w:keepNext/>
      <w:spacing w:after="0" w:line="240" w:lineRule="auto"/>
      <w:jc w:val="both"/>
      <w:outlineLvl w:val="7"/>
    </w:pPr>
    <w:rPr>
      <w:rFonts w:ascii="Arial" w:eastAsia="Times New Roman" w:hAnsi="Arial" w:cs="Arial"/>
      <w:b/>
      <w:bCs/>
      <w:sz w:val="24"/>
      <w:szCs w:val="20"/>
    </w:rPr>
  </w:style>
  <w:style w:type="paragraph" w:styleId="Balk9">
    <w:name w:val="heading 9"/>
    <w:basedOn w:val="Normal"/>
    <w:next w:val="Normal"/>
    <w:link w:val="Balk9Char"/>
    <w:uiPriority w:val="99"/>
    <w:semiHidden/>
    <w:unhideWhenUsed/>
    <w:qFormat/>
    <w:rsid w:val="007A429B"/>
    <w:pPr>
      <w:keepNext/>
      <w:spacing w:after="0" w:line="240" w:lineRule="auto"/>
      <w:jc w:val="right"/>
      <w:outlineLvl w:val="8"/>
    </w:pPr>
    <w:rPr>
      <w:rFonts w:ascii="Arial" w:eastAsia="Times New Roman" w:hAnsi="Arial" w:cs="Arial"/>
      <w:b/>
      <w:bCs/>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7A429B"/>
    <w:rPr>
      <w:rFonts w:ascii="Times New Roman" w:eastAsia="Times New Roman" w:hAnsi="Times New Roman" w:cs="Times New Roman"/>
      <w:b/>
      <w:bCs/>
      <w:sz w:val="24"/>
      <w:szCs w:val="16"/>
      <w:lang w:eastAsia="tr-TR"/>
    </w:rPr>
  </w:style>
  <w:style w:type="character" w:customStyle="1" w:styleId="Balk3Char">
    <w:name w:val="Başlık 3 Char"/>
    <w:basedOn w:val="VarsaylanParagrafYazTipi"/>
    <w:link w:val="Balk3"/>
    <w:uiPriority w:val="99"/>
    <w:semiHidden/>
    <w:rsid w:val="007A429B"/>
    <w:rPr>
      <w:rFonts w:ascii="Arial" w:eastAsia="Times New Roman" w:hAnsi="Arial" w:cs="Arial"/>
      <w:b/>
      <w:bCs/>
      <w:sz w:val="24"/>
      <w:szCs w:val="16"/>
      <w:lang w:eastAsia="tr-TR"/>
    </w:rPr>
  </w:style>
  <w:style w:type="character" w:customStyle="1" w:styleId="Balk5Char">
    <w:name w:val="Başlık 5 Char"/>
    <w:basedOn w:val="VarsaylanParagrafYazTipi"/>
    <w:link w:val="Balk5"/>
    <w:uiPriority w:val="99"/>
    <w:semiHidden/>
    <w:rsid w:val="007A429B"/>
    <w:rPr>
      <w:rFonts w:ascii="Times New Roman" w:eastAsia="Times New Roman" w:hAnsi="Times New Roman" w:cs="Times New Roman"/>
      <w:b/>
      <w:bCs/>
      <w:sz w:val="20"/>
      <w:szCs w:val="24"/>
      <w:lang w:eastAsia="tr-TR"/>
    </w:rPr>
  </w:style>
  <w:style w:type="character" w:customStyle="1" w:styleId="Balk7Char">
    <w:name w:val="Başlık 7 Char"/>
    <w:basedOn w:val="VarsaylanParagrafYazTipi"/>
    <w:link w:val="Balk7"/>
    <w:uiPriority w:val="99"/>
    <w:semiHidden/>
    <w:rsid w:val="007A429B"/>
    <w:rPr>
      <w:rFonts w:ascii="Arial" w:eastAsia="Times New Roman" w:hAnsi="Arial" w:cs="Arial"/>
      <w:b/>
      <w:bCs/>
      <w:sz w:val="24"/>
      <w:szCs w:val="20"/>
    </w:rPr>
  </w:style>
  <w:style w:type="character" w:customStyle="1" w:styleId="Balk8Char">
    <w:name w:val="Başlık 8 Char"/>
    <w:basedOn w:val="VarsaylanParagrafYazTipi"/>
    <w:link w:val="Balk8"/>
    <w:uiPriority w:val="99"/>
    <w:semiHidden/>
    <w:rsid w:val="007A429B"/>
    <w:rPr>
      <w:rFonts w:ascii="Arial" w:eastAsia="Times New Roman" w:hAnsi="Arial" w:cs="Arial"/>
      <w:b/>
      <w:bCs/>
      <w:sz w:val="24"/>
      <w:szCs w:val="20"/>
    </w:rPr>
  </w:style>
  <w:style w:type="character" w:customStyle="1" w:styleId="Balk9Char">
    <w:name w:val="Başlık 9 Char"/>
    <w:basedOn w:val="VarsaylanParagrafYazTipi"/>
    <w:link w:val="Balk9"/>
    <w:uiPriority w:val="99"/>
    <w:semiHidden/>
    <w:rsid w:val="007A429B"/>
    <w:rPr>
      <w:rFonts w:ascii="Arial" w:eastAsia="Times New Roman" w:hAnsi="Arial" w:cs="Arial"/>
      <w:b/>
      <w:bCs/>
      <w:sz w:val="24"/>
      <w:szCs w:val="20"/>
    </w:rPr>
  </w:style>
  <w:style w:type="numbering" w:customStyle="1" w:styleId="ListeYok1">
    <w:name w:val="Liste Yok1"/>
    <w:next w:val="ListeYok"/>
    <w:uiPriority w:val="99"/>
    <w:semiHidden/>
    <w:unhideWhenUsed/>
    <w:rsid w:val="007A429B"/>
  </w:style>
  <w:style w:type="character" w:styleId="Kpr">
    <w:name w:val="Hyperlink"/>
    <w:uiPriority w:val="99"/>
    <w:semiHidden/>
    <w:unhideWhenUsed/>
    <w:rsid w:val="007A429B"/>
    <w:rPr>
      <w:color w:val="0000FF"/>
      <w:u w:val="single"/>
    </w:rPr>
  </w:style>
  <w:style w:type="character" w:styleId="zlenenKpr">
    <w:name w:val="FollowedHyperlink"/>
    <w:basedOn w:val="VarsaylanParagrafYazTipi"/>
    <w:uiPriority w:val="99"/>
    <w:semiHidden/>
    <w:unhideWhenUsed/>
    <w:rsid w:val="007A429B"/>
    <w:rPr>
      <w:color w:val="800080" w:themeColor="followedHyperlink"/>
      <w:u w:val="single"/>
    </w:rPr>
  </w:style>
  <w:style w:type="paragraph" w:styleId="NormalWeb">
    <w:name w:val="Normal (Web)"/>
    <w:basedOn w:val="Normal"/>
    <w:uiPriority w:val="99"/>
    <w:semiHidden/>
    <w:unhideWhenUsed/>
    <w:rsid w:val="007A42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7A429B"/>
    <w:pPr>
      <w:tabs>
        <w:tab w:val="center" w:pos="4536"/>
        <w:tab w:val="right" w:pos="9072"/>
      </w:tabs>
      <w:spacing w:after="0" w:line="240" w:lineRule="auto"/>
    </w:pPr>
    <w:rPr>
      <w:rFonts w:ascii="Calibri" w:eastAsia="Calibri" w:hAnsi="Calibri" w:cs="Times New Roman"/>
    </w:rPr>
  </w:style>
  <w:style w:type="character" w:customStyle="1" w:styleId="stbilgiChar">
    <w:name w:val="Üstbilgi Char"/>
    <w:basedOn w:val="VarsaylanParagrafYazTipi"/>
    <w:link w:val="stbilgi"/>
    <w:uiPriority w:val="99"/>
    <w:semiHidden/>
    <w:rsid w:val="007A429B"/>
    <w:rPr>
      <w:rFonts w:ascii="Calibri" w:eastAsia="Calibri" w:hAnsi="Calibri" w:cs="Times New Roman"/>
    </w:rPr>
  </w:style>
  <w:style w:type="paragraph" w:styleId="Altbilgi">
    <w:name w:val="footer"/>
    <w:basedOn w:val="Normal"/>
    <w:link w:val="AltbilgiChar"/>
    <w:uiPriority w:val="99"/>
    <w:semiHidden/>
    <w:unhideWhenUsed/>
    <w:rsid w:val="007A429B"/>
    <w:pPr>
      <w:tabs>
        <w:tab w:val="center" w:pos="4536"/>
        <w:tab w:val="right" w:pos="9072"/>
      </w:tabs>
      <w:spacing w:after="0" w:line="240" w:lineRule="auto"/>
    </w:pPr>
    <w:rPr>
      <w:rFonts w:ascii="Calibri" w:eastAsia="Calibri" w:hAnsi="Calibri" w:cs="Times New Roman"/>
    </w:rPr>
  </w:style>
  <w:style w:type="character" w:customStyle="1" w:styleId="AltbilgiChar">
    <w:name w:val="Altbilgi Char"/>
    <w:basedOn w:val="VarsaylanParagrafYazTipi"/>
    <w:link w:val="Altbilgi"/>
    <w:uiPriority w:val="99"/>
    <w:semiHidden/>
    <w:rsid w:val="007A429B"/>
    <w:rPr>
      <w:rFonts w:ascii="Calibri" w:eastAsia="Calibri" w:hAnsi="Calibri" w:cs="Times New Roman"/>
    </w:rPr>
  </w:style>
  <w:style w:type="paragraph" w:styleId="GvdeMetni">
    <w:name w:val="Body Text"/>
    <w:basedOn w:val="Normal"/>
    <w:link w:val="GvdeMetniChar"/>
    <w:uiPriority w:val="99"/>
    <w:semiHidden/>
    <w:unhideWhenUsed/>
    <w:rsid w:val="007A429B"/>
    <w:pPr>
      <w:spacing w:after="120"/>
    </w:pPr>
    <w:rPr>
      <w:rFonts w:ascii="Calibri" w:eastAsia="Calibri" w:hAnsi="Calibri" w:cs="Times New Roman"/>
    </w:rPr>
  </w:style>
  <w:style w:type="character" w:customStyle="1" w:styleId="GvdeMetniChar">
    <w:name w:val="Gövde Metni Char"/>
    <w:basedOn w:val="VarsaylanParagrafYazTipi"/>
    <w:link w:val="GvdeMetni"/>
    <w:uiPriority w:val="99"/>
    <w:semiHidden/>
    <w:rsid w:val="007A429B"/>
    <w:rPr>
      <w:rFonts w:ascii="Calibri" w:eastAsia="Calibri" w:hAnsi="Calibri" w:cs="Times New Roman"/>
    </w:rPr>
  </w:style>
  <w:style w:type="character" w:customStyle="1" w:styleId="GvdeMetniGirintisi3Char">
    <w:name w:val="Gövde Metni Girintisi 3 Char"/>
    <w:basedOn w:val="VarsaylanParagrafYazTipi"/>
    <w:link w:val="GvdeMetniGirintisi3"/>
    <w:uiPriority w:val="99"/>
    <w:semiHidden/>
    <w:locked/>
    <w:rsid w:val="007A429B"/>
    <w:rPr>
      <w:rFonts w:ascii="Arial" w:eastAsia="Times New Roman" w:hAnsi="Arial" w:cs="Arial"/>
      <w:sz w:val="24"/>
      <w:szCs w:val="16"/>
      <w:lang w:eastAsia="tr-TR"/>
    </w:rPr>
  </w:style>
  <w:style w:type="paragraph" w:customStyle="1" w:styleId="msobodytextindent3">
    <w:name w:val="msobodytextindent3"/>
    <w:basedOn w:val="Normal"/>
    <w:uiPriority w:val="99"/>
    <w:rsid w:val="007A429B"/>
    <w:pPr>
      <w:spacing w:before="100" w:beforeAutospacing="1" w:after="40" w:line="240" w:lineRule="auto"/>
      <w:ind w:firstLine="360"/>
    </w:pPr>
    <w:rPr>
      <w:rFonts w:ascii="Arial" w:eastAsia="Times New Roman" w:hAnsi="Arial" w:cs="Arial"/>
      <w:sz w:val="24"/>
      <w:szCs w:val="16"/>
      <w:lang w:eastAsia="tr-TR"/>
    </w:rPr>
  </w:style>
  <w:style w:type="paragraph" w:styleId="BalonMetni">
    <w:name w:val="Balloon Text"/>
    <w:basedOn w:val="Normal"/>
    <w:link w:val="BalonMetniChar"/>
    <w:uiPriority w:val="99"/>
    <w:semiHidden/>
    <w:unhideWhenUsed/>
    <w:rsid w:val="007A429B"/>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uiPriority w:val="99"/>
    <w:semiHidden/>
    <w:rsid w:val="007A429B"/>
    <w:rPr>
      <w:rFonts w:ascii="Tahoma" w:eastAsia="Times New Roman" w:hAnsi="Tahoma" w:cs="Tahoma"/>
      <w:sz w:val="16"/>
      <w:szCs w:val="16"/>
    </w:rPr>
  </w:style>
  <w:style w:type="paragraph" w:styleId="ListeParagraf">
    <w:name w:val="List Paragraph"/>
    <w:basedOn w:val="Normal"/>
    <w:uiPriority w:val="34"/>
    <w:qFormat/>
    <w:rsid w:val="007A429B"/>
    <w:pPr>
      <w:spacing w:after="0" w:line="240" w:lineRule="auto"/>
      <w:ind w:left="720"/>
      <w:contextualSpacing/>
    </w:pPr>
    <w:rPr>
      <w:rFonts w:ascii="Times New Roman" w:eastAsia="Times New Roman" w:hAnsi="Times New Roman" w:cs="Times New Roman"/>
      <w:sz w:val="24"/>
      <w:szCs w:val="24"/>
    </w:rPr>
  </w:style>
  <w:style w:type="character" w:styleId="SayfaNumaras">
    <w:name w:val="page number"/>
    <w:uiPriority w:val="99"/>
    <w:semiHidden/>
    <w:unhideWhenUsed/>
    <w:rsid w:val="007A429B"/>
    <w:rPr>
      <w:rFonts w:ascii="Times New Roman" w:hAnsi="Times New Roman" w:cs="Times New Roman" w:hint="default"/>
    </w:rPr>
  </w:style>
  <w:style w:type="paragraph" w:styleId="GvdeMetniGirintisi3">
    <w:name w:val="Body Text Indent 3"/>
    <w:basedOn w:val="Normal"/>
    <w:link w:val="GvdeMetniGirintisi3Char"/>
    <w:uiPriority w:val="99"/>
    <w:semiHidden/>
    <w:unhideWhenUsed/>
    <w:rsid w:val="007A429B"/>
    <w:pPr>
      <w:spacing w:after="120"/>
      <w:ind w:left="283"/>
    </w:pPr>
    <w:rPr>
      <w:rFonts w:ascii="Arial" w:eastAsia="Times New Roman" w:hAnsi="Arial" w:cs="Arial"/>
      <w:sz w:val="24"/>
      <w:szCs w:val="16"/>
      <w:lang w:eastAsia="tr-TR"/>
    </w:rPr>
  </w:style>
  <w:style w:type="character" w:customStyle="1" w:styleId="GvdeMetniGirintisi3Char1">
    <w:name w:val="Gövde Metni Girintisi 3 Char1"/>
    <w:basedOn w:val="VarsaylanParagrafYazTipi"/>
    <w:uiPriority w:val="99"/>
    <w:semiHidden/>
    <w:rsid w:val="007A429B"/>
    <w:rPr>
      <w:sz w:val="16"/>
      <w:szCs w:val="16"/>
    </w:rPr>
  </w:style>
  <w:style w:type="table" w:styleId="TabloKlavuzu">
    <w:name w:val="Table Grid"/>
    <w:basedOn w:val="NormalTablo"/>
    <w:uiPriority w:val="99"/>
    <w:rsid w:val="007A429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9"/>
    <w:qFormat/>
    <w:rsid w:val="007A429B"/>
    <w:pPr>
      <w:keepNext/>
      <w:spacing w:before="120" w:after="120" w:line="240" w:lineRule="auto"/>
      <w:jc w:val="both"/>
      <w:outlineLvl w:val="0"/>
    </w:pPr>
    <w:rPr>
      <w:rFonts w:ascii="Times New Roman" w:eastAsia="Times New Roman" w:hAnsi="Times New Roman" w:cs="Times New Roman"/>
      <w:b/>
      <w:bCs/>
      <w:sz w:val="24"/>
      <w:szCs w:val="16"/>
      <w:lang w:eastAsia="tr-TR"/>
    </w:rPr>
  </w:style>
  <w:style w:type="paragraph" w:styleId="Balk3">
    <w:name w:val="heading 3"/>
    <w:basedOn w:val="Normal"/>
    <w:next w:val="Normal"/>
    <w:link w:val="Balk3Char"/>
    <w:uiPriority w:val="99"/>
    <w:semiHidden/>
    <w:unhideWhenUsed/>
    <w:qFormat/>
    <w:rsid w:val="007A429B"/>
    <w:pPr>
      <w:keepNext/>
      <w:spacing w:after="0" w:line="240" w:lineRule="auto"/>
      <w:jc w:val="center"/>
      <w:outlineLvl w:val="2"/>
    </w:pPr>
    <w:rPr>
      <w:rFonts w:ascii="Arial" w:eastAsia="Times New Roman" w:hAnsi="Arial" w:cs="Arial"/>
      <w:b/>
      <w:bCs/>
      <w:sz w:val="24"/>
      <w:szCs w:val="16"/>
      <w:lang w:eastAsia="tr-TR"/>
    </w:rPr>
  </w:style>
  <w:style w:type="paragraph" w:styleId="Balk5">
    <w:name w:val="heading 5"/>
    <w:basedOn w:val="Normal"/>
    <w:next w:val="Normal"/>
    <w:link w:val="Balk5Char"/>
    <w:uiPriority w:val="99"/>
    <w:semiHidden/>
    <w:unhideWhenUsed/>
    <w:qFormat/>
    <w:rsid w:val="007A429B"/>
    <w:pPr>
      <w:keepNext/>
      <w:spacing w:after="0" w:line="240" w:lineRule="auto"/>
      <w:jc w:val="center"/>
      <w:outlineLvl w:val="4"/>
    </w:pPr>
    <w:rPr>
      <w:rFonts w:ascii="Times New Roman" w:eastAsia="Times New Roman" w:hAnsi="Times New Roman" w:cs="Times New Roman"/>
      <w:b/>
      <w:bCs/>
      <w:sz w:val="20"/>
      <w:szCs w:val="24"/>
      <w:lang w:eastAsia="tr-TR"/>
    </w:rPr>
  </w:style>
  <w:style w:type="paragraph" w:styleId="Balk7">
    <w:name w:val="heading 7"/>
    <w:basedOn w:val="Normal"/>
    <w:next w:val="Normal"/>
    <w:link w:val="Balk7Char"/>
    <w:uiPriority w:val="99"/>
    <w:semiHidden/>
    <w:unhideWhenUsed/>
    <w:qFormat/>
    <w:rsid w:val="007A429B"/>
    <w:pPr>
      <w:keepNext/>
      <w:spacing w:after="0" w:line="240" w:lineRule="auto"/>
      <w:outlineLvl w:val="6"/>
    </w:pPr>
    <w:rPr>
      <w:rFonts w:ascii="Arial" w:eastAsia="Times New Roman" w:hAnsi="Arial" w:cs="Arial"/>
      <w:b/>
      <w:bCs/>
      <w:sz w:val="24"/>
      <w:szCs w:val="20"/>
    </w:rPr>
  </w:style>
  <w:style w:type="paragraph" w:styleId="Balk8">
    <w:name w:val="heading 8"/>
    <w:basedOn w:val="Normal"/>
    <w:next w:val="Normal"/>
    <w:link w:val="Balk8Char"/>
    <w:uiPriority w:val="99"/>
    <w:semiHidden/>
    <w:unhideWhenUsed/>
    <w:qFormat/>
    <w:rsid w:val="007A429B"/>
    <w:pPr>
      <w:keepNext/>
      <w:spacing w:after="0" w:line="240" w:lineRule="auto"/>
      <w:jc w:val="both"/>
      <w:outlineLvl w:val="7"/>
    </w:pPr>
    <w:rPr>
      <w:rFonts w:ascii="Arial" w:eastAsia="Times New Roman" w:hAnsi="Arial" w:cs="Arial"/>
      <w:b/>
      <w:bCs/>
      <w:sz w:val="24"/>
      <w:szCs w:val="20"/>
    </w:rPr>
  </w:style>
  <w:style w:type="paragraph" w:styleId="Balk9">
    <w:name w:val="heading 9"/>
    <w:basedOn w:val="Normal"/>
    <w:next w:val="Normal"/>
    <w:link w:val="Balk9Char"/>
    <w:uiPriority w:val="99"/>
    <w:semiHidden/>
    <w:unhideWhenUsed/>
    <w:qFormat/>
    <w:rsid w:val="007A429B"/>
    <w:pPr>
      <w:keepNext/>
      <w:spacing w:after="0" w:line="240" w:lineRule="auto"/>
      <w:jc w:val="right"/>
      <w:outlineLvl w:val="8"/>
    </w:pPr>
    <w:rPr>
      <w:rFonts w:ascii="Arial" w:eastAsia="Times New Roman" w:hAnsi="Arial" w:cs="Arial"/>
      <w:b/>
      <w:bCs/>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7A429B"/>
    <w:rPr>
      <w:rFonts w:ascii="Times New Roman" w:eastAsia="Times New Roman" w:hAnsi="Times New Roman" w:cs="Times New Roman"/>
      <w:b/>
      <w:bCs/>
      <w:sz w:val="24"/>
      <w:szCs w:val="16"/>
      <w:lang w:eastAsia="tr-TR"/>
    </w:rPr>
  </w:style>
  <w:style w:type="character" w:customStyle="1" w:styleId="Balk3Char">
    <w:name w:val="Başlık 3 Char"/>
    <w:basedOn w:val="VarsaylanParagrafYazTipi"/>
    <w:link w:val="Balk3"/>
    <w:uiPriority w:val="99"/>
    <w:semiHidden/>
    <w:rsid w:val="007A429B"/>
    <w:rPr>
      <w:rFonts w:ascii="Arial" w:eastAsia="Times New Roman" w:hAnsi="Arial" w:cs="Arial"/>
      <w:b/>
      <w:bCs/>
      <w:sz w:val="24"/>
      <w:szCs w:val="16"/>
      <w:lang w:eastAsia="tr-TR"/>
    </w:rPr>
  </w:style>
  <w:style w:type="character" w:customStyle="1" w:styleId="Balk5Char">
    <w:name w:val="Başlık 5 Char"/>
    <w:basedOn w:val="VarsaylanParagrafYazTipi"/>
    <w:link w:val="Balk5"/>
    <w:uiPriority w:val="99"/>
    <w:semiHidden/>
    <w:rsid w:val="007A429B"/>
    <w:rPr>
      <w:rFonts w:ascii="Times New Roman" w:eastAsia="Times New Roman" w:hAnsi="Times New Roman" w:cs="Times New Roman"/>
      <w:b/>
      <w:bCs/>
      <w:sz w:val="20"/>
      <w:szCs w:val="24"/>
      <w:lang w:eastAsia="tr-TR"/>
    </w:rPr>
  </w:style>
  <w:style w:type="character" w:customStyle="1" w:styleId="Balk7Char">
    <w:name w:val="Başlık 7 Char"/>
    <w:basedOn w:val="VarsaylanParagrafYazTipi"/>
    <w:link w:val="Balk7"/>
    <w:uiPriority w:val="99"/>
    <w:semiHidden/>
    <w:rsid w:val="007A429B"/>
    <w:rPr>
      <w:rFonts w:ascii="Arial" w:eastAsia="Times New Roman" w:hAnsi="Arial" w:cs="Arial"/>
      <w:b/>
      <w:bCs/>
      <w:sz w:val="24"/>
      <w:szCs w:val="20"/>
    </w:rPr>
  </w:style>
  <w:style w:type="character" w:customStyle="1" w:styleId="Balk8Char">
    <w:name w:val="Başlık 8 Char"/>
    <w:basedOn w:val="VarsaylanParagrafYazTipi"/>
    <w:link w:val="Balk8"/>
    <w:uiPriority w:val="99"/>
    <w:semiHidden/>
    <w:rsid w:val="007A429B"/>
    <w:rPr>
      <w:rFonts w:ascii="Arial" w:eastAsia="Times New Roman" w:hAnsi="Arial" w:cs="Arial"/>
      <w:b/>
      <w:bCs/>
      <w:sz w:val="24"/>
      <w:szCs w:val="20"/>
    </w:rPr>
  </w:style>
  <w:style w:type="character" w:customStyle="1" w:styleId="Balk9Char">
    <w:name w:val="Başlık 9 Char"/>
    <w:basedOn w:val="VarsaylanParagrafYazTipi"/>
    <w:link w:val="Balk9"/>
    <w:uiPriority w:val="99"/>
    <w:semiHidden/>
    <w:rsid w:val="007A429B"/>
    <w:rPr>
      <w:rFonts w:ascii="Arial" w:eastAsia="Times New Roman" w:hAnsi="Arial" w:cs="Arial"/>
      <w:b/>
      <w:bCs/>
      <w:sz w:val="24"/>
      <w:szCs w:val="20"/>
    </w:rPr>
  </w:style>
  <w:style w:type="numbering" w:customStyle="1" w:styleId="ListeYok1">
    <w:name w:val="Liste Yok1"/>
    <w:next w:val="ListeYok"/>
    <w:uiPriority w:val="99"/>
    <w:semiHidden/>
    <w:unhideWhenUsed/>
    <w:rsid w:val="007A429B"/>
  </w:style>
  <w:style w:type="character" w:styleId="Kpr">
    <w:name w:val="Hyperlink"/>
    <w:uiPriority w:val="99"/>
    <w:semiHidden/>
    <w:unhideWhenUsed/>
    <w:rsid w:val="007A429B"/>
    <w:rPr>
      <w:color w:val="0000FF"/>
      <w:u w:val="single"/>
    </w:rPr>
  </w:style>
  <w:style w:type="character" w:styleId="zlenenKpr">
    <w:name w:val="FollowedHyperlink"/>
    <w:basedOn w:val="VarsaylanParagrafYazTipi"/>
    <w:uiPriority w:val="99"/>
    <w:semiHidden/>
    <w:unhideWhenUsed/>
    <w:rsid w:val="007A429B"/>
    <w:rPr>
      <w:color w:val="800080" w:themeColor="followedHyperlink"/>
      <w:u w:val="single"/>
    </w:rPr>
  </w:style>
  <w:style w:type="paragraph" w:styleId="NormalWeb">
    <w:name w:val="Normal (Web)"/>
    <w:basedOn w:val="Normal"/>
    <w:uiPriority w:val="99"/>
    <w:semiHidden/>
    <w:unhideWhenUsed/>
    <w:rsid w:val="007A42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7A429B"/>
    <w:pPr>
      <w:tabs>
        <w:tab w:val="center" w:pos="4536"/>
        <w:tab w:val="right" w:pos="9072"/>
      </w:tabs>
      <w:spacing w:after="0" w:line="240" w:lineRule="auto"/>
    </w:pPr>
    <w:rPr>
      <w:rFonts w:ascii="Calibri" w:eastAsia="Calibri" w:hAnsi="Calibri" w:cs="Times New Roman"/>
    </w:rPr>
  </w:style>
  <w:style w:type="character" w:customStyle="1" w:styleId="stbilgiChar">
    <w:name w:val="Üstbilgi Char"/>
    <w:basedOn w:val="VarsaylanParagrafYazTipi"/>
    <w:link w:val="stbilgi"/>
    <w:uiPriority w:val="99"/>
    <w:semiHidden/>
    <w:rsid w:val="007A429B"/>
    <w:rPr>
      <w:rFonts w:ascii="Calibri" w:eastAsia="Calibri" w:hAnsi="Calibri" w:cs="Times New Roman"/>
    </w:rPr>
  </w:style>
  <w:style w:type="paragraph" w:styleId="Altbilgi">
    <w:name w:val="footer"/>
    <w:basedOn w:val="Normal"/>
    <w:link w:val="AltbilgiChar"/>
    <w:uiPriority w:val="99"/>
    <w:semiHidden/>
    <w:unhideWhenUsed/>
    <w:rsid w:val="007A429B"/>
    <w:pPr>
      <w:tabs>
        <w:tab w:val="center" w:pos="4536"/>
        <w:tab w:val="right" w:pos="9072"/>
      </w:tabs>
      <w:spacing w:after="0" w:line="240" w:lineRule="auto"/>
    </w:pPr>
    <w:rPr>
      <w:rFonts w:ascii="Calibri" w:eastAsia="Calibri" w:hAnsi="Calibri" w:cs="Times New Roman"/>
    </w:rPr>
  </w:style>
  <w:style w:type="character" w:customStyle="1" w:styleId="AltbilgiChar">
    <w:name w:val="Altbilgi Char"/>
    <w:basedOn w:val="VarsaylanParagrafYazTipi"/>
    <w:link w:val="Altbilgi"/>
    <w:uiPriority w:val="99"/>
    <w:semiHidden/>
    <w:rsid w:val="007A429B"/>
    <w:rPr>
      <w:rFonts w:ascii="Calibri" w:eastAsia="Calibri" w:hAnsi="Calibri" w:cs="Times New Roman"/>
    </w:rPr>
  </w:style>
  <w:style w:type="paragraph" w:styleId="GvdeMetni">
    <w:name w:val="Body Text"/>
    <w:basedOn w:val="Normal"/>
    <w:link w:val="GvdeMetniChar"/>
    <w:uiPriority w:val="99"/>
    <w:semiHidden/>
    <w:unhideWhenUsed/>
    <w:rsid w:val="007A429B"/>
    <w:pPr>
      <w:spacing w:after="120"/>
    </w:pPr>
    <w:rPr>
      <w:rFonts w:ascii="Calibri" w:eastAsia="Calibri" w:hAnsi="Calibri" w:cs="Times New Roman"/>
    </w:rPr>
  </w:style>
  <w:style w:type="character" w:customStyle="1" w:styleId="GvdeMetniChar">
    <w:name w:val="Gövde Metni Char"/>
    <w:basedOn w:val="VarsaylanParagrafYazTipi"/>
    <w:link w:val="GvdeMetni"/>
    <w:uiPriority w:val="99"/>
    <w:semiHidden/>
    <w:rsid w:val="007A429B"/>
    <w:rPr>
      <w:rFonts w:ascii="Calibri" w:eastAsia="Calibri" w:hAnsi="Calibri" w:cs="Times New Roman"/>
    </w:rPr>
  </w:style>
  <w:style w:type="character" w:customStyle="1" w:styleId="GvdeMetniGirintisi3Char">
    <w:name w:val="Gövde Metni Girintisi 3 Char"/>
    <w:basedOn w:val="VarsaylanParagrafYazTipi"/>
    <w:link w:val="GvdeMetniGirintisi3"/>
    <w:uiPriority w:val="99"/>
    <w:semiHidden/>
    <w:locked/>
    <w:rsid w:val="007A429B"/>
    <w:rPr>
      <w:rFonts w:ascii="Arial" w:eastAsia="Times New Roman" w:hAnsi="Arial" w:cs="Arial"/>
      <w:sz w:val="24"/>
      <w:szCs w:val="16"/>
      <w:lang w:eastAsia="tr-TR"/>
    </w:rPr>
  </w:style>
  <w:style w:type="paragraph" w:customStyle="1" w:styleId="msobodytextindent3">
    <w:name w:val="msobodytextindent3"/>
    <w:basedOn w:val="Normal"/>
    <w:uiPriority w:val="99"/>
    <w:rsid w:val="007A429B"/>
    <w:pPr>
      <w:spacing w:before="100" w:beforeAutospacing="1" w:after="40" w:line="240" w:lineRule="auto"/>
      <w:ind w:firstLine="360"/>
    </w:pPr>
    <w:rPr>
      <w:rFonts w:ascii="Arial" w:eastAsia="Times New Roman" w:hAnsi="Arial" w:cs="Arial"/>
      <w:sz w:val="24"/>
      <w:szCs w:val="16"/>
      <w:lang w:eastAsia="tr-TR"/>
    </w:rPr>
  </w:style>
  <w:style w:type="paragraph" w:styleId="BalonMetni">
    <w:name w:val="Balloon Text"/>
    <w:basedOn w:val="Normal"/>
    <w:link w:val="BalonMetniChar"/>
    <w:uiPriority w:val="99"/>
    <w:semiHidden/>
    <w:unhideWhenUsed/>
    <w:rsid w:val="007A429B"/>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uiPriority w:val="99"/>
    <w:semiHidden/>
    <w:rsid w:val="007A429B"/>
    <w:rPr>
      <w:rFonts w:ascii="Tahoma" w:eastAsia="Times New Roman" w:hAnsi="Tahoma" w:cs="Tahoma"/>
      <w:sz w:val="16"/>
      <w:szCs w:val="16"/>
    </w:rPr>
  </w:style>
  <w:style w:type="paragraph" w:styleId="ListeParagraf">
    <w:name w:val="List Paragraph"/>
    <w:basedOn w:val="Normal"/>
    <w:uiPriority w:val="34"/>
    <w:qFormat/>
    <w:rsid w:val="007A429B"/>
    <w:pPr>
      <w:spacing w:after="0" w:line="240" w:lineRule="auto"/>
      <w:ind w:left="720"/>
      <w:contextualSpacing/>
    </w:pPr>
    <w:rPr>
      <w:rFonts w:ascii="Times New Roman" w:eastAsia="Times New Roman" w:hAnsi="Times New Roman" w:cs="Times New Roman"/>
      <w:sz w:val="24"/>
      <w:szCs w:val="24"/>
    </w:rPr>
  </w:style>
  <w:style w:type="character" w:styleId="SayfaNumaras">
    <w:name w:val="page number"/>
    <w:uiPriority w:val="99"/>
    <w:semiHidden/>
    <w:unhideWhenUsed/>
    <w:rsid w:val="007A429B"/>
    <w:rPr>
      <w:rFonts w:ascii="Times New Roman" w:hAnsi="Times New Roman" w:cs="Times New Roman" w:hint="default"/>
    </w:rPr>
  </w:style>
  <w:style w:type="paragraph" w:styleId="GvdeMetniGirintisi3">
    <w:name w:val="Body Text Indent 3"/>
    <w:basedOn w:val="Normal"/>
    <w:link w:val="GvdeMetniGirintisi3Char"/>
    <w:uiPriority w:val="99"/>
    <w:semiHidden/>
    <w:unhideWhenUsed/>
    <w:rsid w:val="007A429B"/>
    <w:pPr>
      <w:spacing w:after="120"/>
      <w:ind w:left="283"/>
    </w:pPr>
    <w:rPr>
      <w:rFonts w:ascii="Arial" w:eastAsia="Times New Roman" w:hAnsi="Arial" w:cs="Arial"/>
      <w:sz w:val="24"/>
      <w:szCs w:val="16"/>
      <w:lang w:eastAsia="tr-TR"/>
    </w:rPr>
  </w:style>
  <w:style w:type="character" w:customStyle="1" w:styleId="GvdeMetniGirintisi3Char1">
    <w:name w:val="Gövde Metni Girintisi 3 Char1"/>
    <w:basedOn w:val="VarsaylanParagrafYazTipi"/>
    <w:uiPriority w:val="99"/>
    <w:semiHidden/>
    <w:rsid w:val="007A429B"/>
    <w:rPr>
      <w:sz w:val="16"/>
      <w:szCs w:val="16"/>
    </w:rPr>
  </w:style>
  <w:style w:type="table" w:styleId="TabloKlavuzu">
    <w:name w:val="Table Grid"/>
    <w:basedOn w:val="NormalTablo"/>
    <w:uiPriority w:val="99"/>
    <w:rsid w:val="007A429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3310</Words>
  <Characters>18873</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dc:creator>
  <cp:keywords/>
  <dc:description/>
  <cp:lastModifiedBy>ilknur</cp:lastModifiedBy>
  <cp:revision>10</cp:revision>
  <dcterms:created xsi:type="dcterms:W3CDTF">2016-01-07T13:03:00Z</dcterms:created>
  <dcterms:modified xsi:type="dcterms:W3CDTF">2018-08-06T12:01:00Z</dcterms:modified>
</cp:coreProperties>
</file>